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DDC8E" w14:textId="77777777" w:rsidR="00B80CCC" w:rsidRDefault="00B80CCC" w:rsidP="0CDE07EE">
      <w:pPr>
        <w:pStyle w:val="NoSpacing"/>
      </w:pPr>
    </w:p>
    <w:p w14:paraId="3DE31285" w14:textId="77777777" w:rsidR="00B80CCC" w:rsidRDefault="00B80CCC" w:rsidP="0CDE07EE">
      <w:pPr>
        <w:pStyle w:val="NoSpacing"/>
      </w:pPr>
    </w:p>
    <w:p w14:paraId="4B4A577A" w14:textId="77777777" w:rsidR="00B80CCC" w:rsidRDefault="00B80CCC" w:rsidP="0CDE07EE">
      <w:pPr>
        <w:pStyle w:val="NoSpacing"/>
      </w:pPr>
    </w:p>
    <w:p w14:paraId="390ED244" w14:textId="3427B3B7" w:rsidR="00B80CCC" w:rsidRDefault="00B80CCC" w:rsidP="0CDE07EE">
      <w:pPr>
        <w:pStyle w:val="NoSpacing"/>
      </w:pPr>
    </w:p>
    <w:p w14:paraId="72263DCE" w14:textId="77777777" w:rsidR="0039465D" w:rsidRDefault="0039465D" w:rsidP="0CDE07EE">
      <w:pPr>
        <w:pStyle w:val="NoSpacing"/>
      </w:pPr>
    </w:p>
    <w:p w14:paraId="08A5432A" w14:textId="77777777" w:rsidR="00B80CCC" w:rsidRDefault="00B80CCC" w:rsidP="0CDE07EE">
      <w:pPr>
        <w:pStyle w:val="NoSpacing"/>
      </w:pPr>
    </w:p>
    <w:p w14:paraId="470E482C" w14:textId="77777777" w:rsidR="00D470A0" w:rsidRDefault="00D470A0"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Friends of Northern Lake Champlain</w:t>
      </w:r>
    </w:p>
    <w:p w14:paraId="09F39661" w14:textId="77777777" w:rsidR="00D470A0" w:rsidRDefault="00D470A0"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Request for Proposals</w:t>
      </w:r>
    </w:p>
    <w:p w14:paraId="60DCCB46" w14:textId="15DC412D" w:rsidR="00D470A0" w:rsidRDefault="009802B8"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April 22, 2022</w:t>
      </w:r>
    </w:p>
    <w:p w14:paraId="116F1393" w14:textId="77777777" w:rsidR="00D470A0" w:rsidRDefault="00D470A0" w:rsidP="00C96C29">
      <w:pPr>
        <w:shd w:val="clear" w:color="auto" w:fill="FEFEFE"/>
        <w:spacing w:after="0" w:line="240" w:lineRule="auto"/>
        <w:rPr>
          <w:rFonts w:ascii="Times New Roman" w:hAnsi="Times New Roman" w:cs="Times New Roman"/>
          <w:b/>
          <w:bCs/>
          <w:sz w:val="28"/>
          <w:szCs w:val="28"/>
        </w:rPr>
      </w:pPr>
    </w:p>
    <w:p w14:paraId="7E1215FB" w14:textId="58CD6873" w:rsidR="00D470A0" w:rsidRDefault="006B5462" w:rsidP="00D470A0">
      <w:pPr>
        <w:shd w:val="clear" w:color="auto" w:fill="FEFEFE"/>
        <w:spacing w:after="0" w:line="240" w:lineRule="auto"/>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Falls</w:t>
      </w:r>
      <w:r w:rsidR="009E73FB">
        <w:rPr>
          <w:rFonts w:ascii="Times New Roman" w:eastAsia="Times New Roman" w:hAnsi="Times New Roman" w:cs="Times New Roman"/>
          <w:b/>
          <w:bCs/>
          <w:color w:val="000000"/>
          <w:sz w:val="28"/>
          <w:szCs w:val="28"/>
          <w:shd w:val="clear" w:color="auto" w:fill="FFFFFF"/>
        </w:rPr>
        <w:t xml:space="preserve"> Road </w:t>
      </w:r>
      <w:r w:rsidR="00637382">
        <w:rPr>
          <w:rFonts w:ascii="Times New Roman" w:eastAsia="Times New Roman" w:hAnsi="Times New Roman" w:cs="Times New Roman"/>
          <w:b/>
          <w:bCs/>
          <w:color w:val="000000"/>
          <w:sz w:val="28"/>
          <w:szCs w:val="28"/>
          <w:shd w:val="clear" w:color="auto" w:fill="FFFFFF"/>
        </w:rPr>
        <w:t xml:space="preserve">Trail </w:t>
      </w:r>
      <w:r w:rsidR="009E73FB">
        <w:rPr>
          <w:rFonts w:ascii="Times New Roman" w:eastAsia="Times New Roman" w:hAnsi="Times New Roman" w:cs="Times New Roman"/>
          <w:b/>
          <w:bCs/>
          <w:color w:val="000000"/>
          <w:sz w:val="28"/>
          <w:szCs w:val="28"/>
          <w:shd w:val="clear" w:color="auto" w:fill="FFFFFF"/>
        </w:rPr>
        <w:t>Site Assessment</w:t>
      </w:r>
    </w:p>
    <w:p w14:paraId="5C3B2CF7" w14:textId="77777777" w:rsidR="0039465D" w:rsidRDefault="0039465D" w:rsidP="00D470A0">
      <w:pPr>
        <w:shd w:val="clear" w:color="auto" w:fill="FEFEFE"/>
        <w:spacing w:after="0" w:line="240" w:lineRule="auto"/>
        <w:jc w:val="center"/>
        <w:rPr>
          <w:rFonts w:ascii="Times New Roman" w:hAnsi="Times New Roman" w:cs="Times New Roman"/>
          <w:b/>
          <w:bCs/>
          <w:sz w:val="28"/>
          <w:szCs w:val="28"/>
        </w:rPr>
      </w:pPr>
    </w:p>
    <w:p w14:paraId="64A433FD" w14:textId="34F54FE9" w:rsidR="002C226A" w:rsidRDefault="00D470A0" w:rsidP="002C226A">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Introductio</w:t>
      </w:r>
      <w:r w:rsidR="00C96C29">
        <w:rPr>
          <w:rFonts w:ascii="Times New Roman" w:hAnsi="Times New Roman" w:cs="Times New Roman"/>
          <w:b/>
          <w:bCs/>
          <w:sz w:val="24"/>
          <w:szCs w:val="24"/>
        </w:rPr>
        <w:t>n</w:t>
      </w:r>
    </w:p>
    <w:p w14:paraId="42077A1B" w14:textId="77777777" w:rsidR="00C96C29" w:rsidRPr="00C96C29" w:rsidRDefault="00C96C29" w:rsidP="00C96C29">
      <w:pPr>
        <w:shd w:val="clear" w:color="auto" w:fill="FEFEFE"/>
        <w:spacing w:after="0" w:line="240" w:lineRule="auto"/>
        <w:rPr>
          <w:rFonts w:ascii="Times New Roman" w:hAnsi="Times New Roman" w:cs="Times New Roman"/>
          <w:b/>
          <w:bCs/>
          <w:sz w:val="24"/>
          <w:szCs w:val="24"/>
        </w:rPr>
      </w:pPr>
    </w:p>
    <w:p w14:paraId="797C1F95" w14:textId="4728E0A0" w:rsidR="00E803E4" w:rsidRPr="00E803E4" w:rsidRDefault="00637382" w:rsidP="00E803E4">
      <w:pPr>
        <w:rPr>
          <w:rFonts w:ascii="Times New Roman" w:hAnsi="Times New Roman" w:cs="Times New Roman"/>
          <w:sz w:val="24"/>
          <w:szCs w:val="24"/>
        </w:rPr>
      </w:pPr>
      <w:r>
        <w:rPr>
          <w:rFonts w:ascii="Times New Roman" w:hAnsi="Times New Roman" w:cs="Times New Roman"/>
          <w:sz w:val="24"/>
          <w:szCs w:val="24"/>
        </w:rPr>
        <w:t>Falls Road Trail is</w:t>
      </w:r>
      <w:r w:rsidR="00E803E4">
        <w:rPr>
          <w:rFonts w:ascii="Times New Roman" w:hAnsi="Times New Roman" w:cs="Times New Roman"/>
          <w:sz w:val="24"/>
          <w:szCs w:val="24"/>
        </w:rPr>
        <w:t xml:space="preserve"> an approximately </w:t>
      </w:r>
      <w:r w:rsidR="00CF6DDF">
        <w:rPr>
          <w:rFonts w:ascii="Times New Roman" w:hAnsi="Times New Roman" w:cs="Times New Roman"/>
          <w:sz w:val="24"/>
          <w:szCs w:val="24"/>
        </w:rPr>
        <w:t>0.9-mile</w:t>
      </w:r>
      <w:r w:rsidR="00E803E4">
        <w:rPr>
          <w:rFonts w:ascii="Times New Roman" w:hAnsi="Times New Roman" w:cs="Times New Roman"/>
          <w:sz w:val="24"/>
          <w:szCs w:val="24"/>
        </w:rPr>
        <w:t xml:space="preserve"> dirt trail in Georgia, VT. It interests with Mill River Road to the north and Cline Road to the South. Falls Road Trail is l</w:t>
      </w:r>
      <w:r w:rsidR="00E803E4" w:rsidRPr="00E803E4">
        <w:rPr>
          <w:rFonts w:ascii="Times New Roman" w:hAnsi="Times New Roman" w:cs="Times New Roman"/>
          <w:sz w:val="24"/>
          <w:szCs w:val="24"/>
        </w:rPr>
        <w:t>ocated adjacent to the most impaired portion of Mill River, less than a mile from the Mill River delta in St. Albans Bay</w:t>
      </w:r>
      <w:r w:rsidR="00E803E4">
        <w:rPr>
          <w:rFonts w:ascii="Times New Roman" w:hAnsi="Times New Roman" w:cs="Times New Roman"/>
          <w:sz w:val="24"/>
          <w:szCs w:val="24"/>
        </w:rPr>
        <w:t xml:space="preserve">. </w:t>
      </w:r>
      <w:r w:rsidR="004167AC">
        <w:rPr>
          <w:rFonts w:ascii="Times New Roman" w:hAnsi="Times New Roman" w:cs="Times New Roman"/>
          <w:sz w:val="24"/>
          <w:szCs w:val="24"/>
        </w:rPr>
        <w:t>According to the Vermont 303(d) List of Impaired Waters</w:t>
      </w:r>
      <w:r w:rsidR="000A6F32">
        <w:rPr>
          <w:rFonts w:ascii="Times New Roman" w:hAnsi="Times New Roman" w:cs="Times New Roman"/>
          <w:sz w:val="24"/>
          <w:szCs w:val="24"/>
        </w:rPr>
        <w:t>, a</w:t>
      </w:r>
      <w:r w:rsidR="000A6F32" w:rsidRPr="000A6F32">
        <w:rPr>
          <w:rFonts w:ascii="Times New Roman" w:hAnsi="Times New Roman" w:cs="Times New Roman"/>
          <w:sz w:val="24"/>
          <w:szCs w:val="24"/>
        </w:rPr>
        <w:t xml:space="preserve">gricultural runoff, streambank erosion, </w:t>
      </w:r>
      <w:r w:rsidR="000A6F32">
        <w:rPr>
          <w:rFonts w:ascii="Times New Roman" w:hAnsi="Times New Roman" w:cs="Times New Roman"/>
          <w:sz w:val="24"/>
          <w:szCs w:val="24"/>
        </w:rPr>
        <w:t>nutrients, and sedimentation/siltation</w:t>
      </w:r>
      <w:r w:rsidR="000A6F32" w:rsidRPr="000A6F32">
        <w:rPr>
          <w:rFonts w:ascii="Times New Roman" w:hAnsi="Times New Roman" w:cs="Times New Roman"/>
          <w:sz w:val="24"/>
          <w:szCs w:val="24"/>
        </w:rPr>
        <w:t xml:space="preserve"> have caused </w:t>
      </w:r>
      <w:r w:rsidR="00CF6DDF">
        <w:rPr>
          <w:rFonts w:ascii="Times New Roman" w:hAnsi="Times New Roman" w:cs="Times New Roman"/>
          <w:sz w:val="24"/>
          <w:szCs w:val="24"/>
        </w:rPr>
        <w:t>this section of the Mill River (“Mill</w:t>
      </w:r>
      <w:r w:rsidR="00CF6DDF" w:rsidRPr="004167AC">
        <w:rPr>
          <w:rFonts w:ascii="Times New Roman" w:hAnsi="Times New Roman" w:cs="Times New Roman"/>
          <w:sz w:val="24"/>
          <w:szCs w:val="24"/>
        </w:rPr>
        <w:t xml:space="preserve"> River, from St. Albans Bay to 1.8 Miles Upstream</w:t>
      </w:r>
      <w:r w:rsidR="00CF6DDF">
        <w:rPr>
          <w:rFonts w:ascii="Times New Roman" w:hAnsi="Times New Roman" w:cs="Times New Roman"/>
          <w:sz w:val="24"/>
          <w:szCs w:val="24"/>
        </w:rPr>
        <w:t>”)</w:t>
      </w:r>
      <w:r w:rsidR="000A6F32" w:rsidRPr="000A6F32">
        <w:rPr>
          <w:rFonts w:ascii="Times New Roman" w:hAnsi="Times New Roman" w:cs="Times New Roman"/>
          <w:sz w:val="24"/>
          <w:szCs w:val="24"/>
        </w:rPr>
        <w:t xml:space="preserve"> to not meet the Vermont Water Quality Standards. The surface water is impaired where a total maximum daily load (TMDL) is required.</w:t>
      </w:r>
      <w:r w:rsidR="000A6F32">
        <w:rPr>
          <w:rFonts w:ascii="Times New Roman" w:hAnsi="Times New Roman" w:cs="Times New Roman"/>
          <w:sz w:val="24"/>
          <w:szCs w:val="24"/>
        </w:rPr>
        <w:t xml:space="preserve"> Therefore, Additionally, soil</w:t>
      </w:r>
      <w:r w:rsidR="00E803E4" w:rsidRPr="00E803E4">
        <w:rPr>
          <w:rFonts w:ascii="Times New Roman" w:hAnsi="Times New Roman" w:cs="Times New Roman"/>
          <w:sz w:val="24"/>
          <w:szCs w:val="24"/>
        </w:rPr>
        <w:t xml:space="preserve"> erosion from the trail is contributing considerable </w:t>
      </w:r>
      <w:r w:rsidR="00E803E4">
        <w:rPr>
          <w:rFonts w:ascii="Times New Roman" w:hAnsi="Times New Roman" w:cs="Times New Roman"/>
          <w:sz w:val="24"/>
          <w:szCs w:val="24"/>
        </w:rPr>
        <w:t>phosphorus loads</w:t>
      </w:r>
      <w:r w:rsidR="00E803E4" w:rsidRPr="00E803E4">
        <w:rPr>
          <w:rFonts w:ascii="Times New Roman" w:hAnsi="Times New Roman" w:cs="Times New Roman"/>
          <w:sz w:val="24"/>
          <w:szCs w:val="24"/>
        </w:rPr>
        <w:t xml:space="preserve"> to </w:t>
      </w:r>
      <w:r w:rsidR="0040010F">
        <w:rPr>
          <w:rFonts w:ascii="Times New Roman" w:hAnsi="Times New Roman" w:cs="Times New Roman"/>
          <w:sz w:val="24"/>
          <w:szCs w:val="24"/>
        </w:rPr>
        <w:t xml:space="preserve">Mill River, and thus </w:t>
      </w:r>
      <w:r w:rsidR="00E803E4" w:rsidRPr="00E803E4">
        <w:rPr>
          <w:rFonts w:ascii="Times New Roman" w:hAnsi="Times New Roman" w:cs="Times New Roman"/>
          <w:sz w:val="24"/>
          <w:szCs w:val="24"/>
        </w:rPr>
        <w:t xml:space="preserve">Lake Champlain.  </w:t>
      </w:r>
      <w:r w:rsidR="00CF6DDF">
        <w:rPr>
          <w:rFonts w:ascii="Times New Roman" w:hAnsi="Times New Roman" w:cs="Times New Roman"/>
          <w:sz w:val="24"/>
          <w:szCs w:val="24"/>
        </w:rPr>
        <w:t xml:space="preserve"> </w:t>
      </w:r>
    </w:p>
    <w:p w14:paraId="065E9C9B" w14:textId="7C6F0756" w:rsidR="00637382" w:rsidRDefault="00E803E4" w:rsidP="00E803E4">
      <w:pPr>
        <w:rPr>
          <w:rFonts w:ascii="Times New Roman" w:hAnsi="Times New Roman" w:cs="Times New Roman"/>
          <w:sz w:val="24"/>
          <w:szCs w:val="24"/>
        </w:rPr>
      </w:pPr>
      <w:r w:rsidRPr="00E803E4">
        <w:rPr>
          <w:rFonts w:ascii="Times New Roman" w:hAnsi="Times New Roman" w:cs="Times New Roman"/>
          <w:sz w:val="24"/>
          <w:szCs w:val="24"/>
        </w:rPr>
        <w:t>Since the Town of Georgia reclassified the Falls R</w:t>
      </w:r>
      <w:r w:rsidR="0040010F">
        <w:rPr>
          <w:rFonts w:ascii="Times New Roman" w:hAnsi="Times New Roman" w:cs="Times New Roman"/>
          <w:sz w:val="24"/>
          <w:szCs w:val="24"/>
        </w:rPr>
        <w:t>oa</w:t>
      </w:r>
      <w:r w:rsidRPr="00E803E4">
        <w:rPr>
          <w:rFonts w:ascii="Times New Roman" w:hAnsi="Times New Roman" w:cs="Times New Roman"/>
          <w:sz w:val="24"/>
          <w:szCs w:val="24"/>
        </w:rPr>
        <w:t>d to Trail status, adjoining landowners and the Georgia Conservation Commission have sought solutions to prevent further deterioration of this trail</w:t>
      </w:r>
      <w:r w:rsidR="0040010F">
        <w:rPr>
          <w:rFonts w:ascii="Times New Roman" w:hAnsi="Times New Roman" w:cs="Times New Roman"/>
          <w:sz w:val="24"/>
          <w:szCs w:val="24"/>
        </w:rPr>
        <w:t xml:space="preserve">. </w:t>
      </w:r>
      <w:r w:rsidRPr="00E803E4">
        <w:rPr>
          <w:rFonts w:ascii="Times New Roman" w:hAnsi="Times New Roman" w:cs="Times New Roman"/>
          <w:sz w:val="24"/>
          <w:szCs w:val="24"/>
        </w:rPr>
        <w:t>The purpose of this project is to provide an accurate assessment and identify and select a list of appropriate</w:t>
      </w:r>
      <w:r w:rsidR="00CF6DDF">
        <w:rPr>
          <w:rFonts w:ascii="Times New Roman" w:hAnsi="Times New Roman" w:cs="Times New Roman"/>
          <w:sz w:val="24"/>
          <w:szCs w:val="24"/>
        </w:rPr>
        <w:t xml:space="preserve"> best management practices (BMPs) t</w:t>
      </w:r>
      <w:r w:rsidRPr="00E803E4">
        <w:rPr>
          <w:rFonts w:ascii="Times New Roman" w:hAnsi="Times New Roman" w:cs="Times New Roman"/>
          <w:sz w:val="24"/>
          <w:szCs w:val="24"/>
        </w:rPr>
        <w:t xml:space="preserve">o reduce stormwater </w:t>
      </w:r>
      <w:r w:rsidR="0040010F" w:rsidRPr="00E803E4">
        <w:rPr>
          <w:rFonts w:ascii="Times New Roman" w:hAnsi="Times New Roman" w:cs="Times New Roman"/>
          <w:sz w:val="24"/>
          <w:szCs w:val="24"/>
        </w:rPr>
        <w:t>runoff</w:t>
      </w:r>
      <w:r w:rsidRPr="00E803E4">
        <w:rPr>
          <w:rFonts w:ascii="Times New Roman" w:hAnsi="Times New Roman" w:cs="Times New Roman"/>
          <w:sz w:val="24"/>
          <w:szCs w:val="24"/>
        </w:rPr>
        <w:t xml:space="preserve"> and subsequent soil erosion along the Falls Rd Trail.</w:t>
      </w:r>
    </w:p>
    <w:p w14:paraId="54843DD4" w14:textId="614002AE" w:rsidR="00637382" w:rsidRDefault="0040010F" w:rsidP="000A6F3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B3C1B9" wp14:editId="3812455D">
            <wp:extent cx="5745665" cy="2940050"/>
            <wp:effectExtent l="0" t="0" r="762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8"/>
                    <a:srcRect l="21428" r="16667"/>
                    <a:stretch/>
                  </pic:blipFill>
                  <pic:spPr bwMode="auto">
                    <a:xfrm>
                      <a:off x="0" y="0"/>
                      <a:ext cx="5804999" cy="2970411"/>
                    </a:xfrm>
                    <a:prstGeom prst="rect">
                      <a:avLst/>
                    </a:prstGeom>
                    <a:ln>
                      <a:noFill/>
                    </a:ln>
                    <a:extLst>
                      <a:ext uri="{53640926-AAD7-44D8-BBD7-CCE9431645EC}">
                        <a14:shadowObscured xmlns:a14="http://schemas.microsoft.com/office/drawing/2010/main"/>
                      </a:ext>
                    </a:extLst>
                  </pic:spPr>
                </pic:pic>
              </a:graphicData>
            </a:graphic>
          </wp:inline>
        </w:drawing>
      </w:r>
    </w:p>
    <w:p w14:paraId="1788884B" w14:textId="3D43552F" w:rsidR="002C277E" w:rsidRDefault="000A6F32" w:rsidP="00521BF5">
      <w:pPr>
        <w:rPr>
          <w:rFonts w:ascii="Times New Roman" w:hAnsi="Times New Roman" w:cs="Times New Roman"/>
        </w:rPr>
      </w:pPr>
      <w:r w:rsidRPr="00CF6DDF">
        <w:rPr>
          <w:rFonts w:ascii="Times New Roman" w:hAnsi="Times New Roman" w:cs="Times New Roman"/>
        </w:rPr>
        <w:lastRenderedPageBreak/>
        <w:t xml:space="preserve">Photo 1. </w:t>
      </w:r>
      <w:r w:rsidR="004167AC" w:rsidRPr="00CF6DDF">
        <w:rPr>
          <w:rFonts w:ascii="Times New Roman" w:hAnsi="Times New Roman" w:cs="Times New Roman"/>
        </w:rPr>
        <w:t xml:space="preserve">Site map of the Falls Road Trail site. </w:t>
      </w:r>
      <w:r w:rsidRPr="00CF6DDF">
        <w:rPr>
          <w:rFonts w:ascii="Times New Roman" w:hAnsi="Times New Roman" w:cs="Times New Roman"/>
        </w:rPr>
        <w:t>The red line represents the Falls Road Trail, the blue square represents the area of concern</w:t>
      </w:r>
      <w:r w:rsidR="005B0C56">
        <w:rPr>
          <w:rFonts w:ascii="Times New Roman" w:hAnsi="Times New Roman" w:cs="Times New Roman"/>
        </w:rPr>
        <w:t xml:space="preserve"> (</w:t>
      </w:r>
      <w:r w:rsidR="005B0C56" w:rsidRPr="005B0C56">
        <w:rPr>
          <w:rFonts w:ascii="Times New Roman" w:hAnsi="Times New Roman" w:cs="Times New Roman"/>
        </w:rPr>
        <w:t>44.774571, -73.136238</w:t>
      </w:r>
      <w:r w:rsidR="005B0C56">
        <w:rPr>
          <w:rFonts w:ascii="Times New Roman" w:hAnsi="Times New Roman" w:cs="Times New Roman"/>
        </w:rPr>
        <w:t>)</w:t>
      </w:r>
      <w:r w:rsidRPr="00CF6DDF">
        <w:rPr>
          <w:rFonts w:ascii="Times New Roman" w:hAnsi="Times New Roman" w:cs="Times New Roman"/>
        </w:rPr>
        <w:t>, and the yellow line represents the impaired portion of Mill River.</w:t>
      </w:r>
    </w:p>
    <w:p w14:paraId="0FBF5197" w14:textId="77777777" w:rsidR="00CF6DDF" w:rsidRPr="00CF6DDF" w:rsidRDefault="00CF6DDF" w:rsidP="00521BF5">
      <w:pPr>
        <w:rPr>
          <w:rFonts w:ascii="Times New Roman" w:hAnsi="Times New Roman" w:cs="Times New Roman"/>
        </w:rPr>
      </w:pPr>
    </w:p>
    <w:p w14:paraId="5337A637" w14:textId="2D84EEBE" w:rsidR="00B976F9" w:rsidRDefault="00B976F9" w:rsidP="00B976F9">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B976F9">
        <w:rPr>
          <w:rFonts w:ascii="Times New Roman" w:hAnsi="Times New Roman" w:cs="Times New Roman"/>
          <w:b/>
          <w:bCs/>
          <w:sz w:val="24"/>
          <w:szCs w:val="24"/>
        </w:rPr>
        <w:t>Scope of Work</w:t>
      </w:r>
    </w:p>
    <w:p w14:paraId="7559395A" w14:textId="0721F7ED" w:rsidR="00AF0E5E" w:rsidRDefault="00AF0E5E" w:rsidP="00AF0E5E">
      <w:pPr>
        <w:shd w:val="clear" w:color="auto" w:fill="FEFEFE"/>
        <w:spacing w:after="0" w:line="240" w:lineRule="auto"/>
        <w:rPr>
          <w:rFonts w:ascii="Times New Roman" w:hAnsi="Times New Roman" w:cs="Times New Roman"/>
          <w:b/>
          <w:bCs/>
          <w:sz w:val="24"/>
          <w:szCs w:val="24"/>
        </w:rPr>
      </w:pPr>
    </w:p>
    <w:p w14:paraId="302749AD" w14:textId="152B46E6" w:rsidR="003443DB" w:rsidRDefault="00B37816" w:rsidP="003443DB">
      <w:pPr>
        <w:shd w:val="clear" w:color="auto" w:fill="FEFEFE"/>
        <w:spacing w:after="0" w:line="240" w:lineRule="auto"/>
        <w:rPr>
          <w:rFonts w:ascii="Times New Roman" w:hAnsi="Times New Roman" w:cs="Times New Roman"/>
          <w:sz w:val="24"/>
          <w:szCs w:val="24"/>
        </w:rPr>
      </w:pPr>
      <w:r w:rsidRPr="00B37816">
        <w:rPr>
          <w:rFonts w:ascii="Times New Roman" w:hAnsi="Times New Roman" w:cs="Times New Roman"/>
          <w:sz w:val="24"/>
          <w:szCs w:val="24"/>
        </w:rPr>
        <w:t xml:space="preserve">The purpose of this proposed project is to </w:t>
      </w:r>
      <w:r>
        <w:rPr>
          <w:rFonts w:ascii="Times New Roman" w:hAnsi="Times New Roman" w:cs="Times New Roman"/>
          <w:sz w:val="24"/>
          <w:szCs w:val="24"/>
        </w:rPr>
        <w:t xml:space="preserve">assess the site for potential </w:t>
      </w:r>
      <w:r w:rsidR="008B68AD">
        <w:rPr>
          <w:rFonts w:ascii="Times New Roman" w:hAnsi="Times New Roman" w:cs="Times New Roman"/>
          <w:sz w:val="24"/>
          <w:szCs w:val="24"/>
        </w:rPr>
        <w:t xml:space="preserve">BMPs </w:t>
      </w:r>
      <w:r>
        <w:rPr>
          <w:rFonts w:ascii="Times New Roman" w:hAnsi="Times New Roman" w:cs="Times New Roman"/>
          <w:sz w:val="24"/>
          <w:szCs w:val="24"/>
        </w:rPr>
        <w:t xml:space="preserve">that will </w:t>
      </w:r>
      <w:r w:rsidR="000A6F32">
        <w:rPr>
          <w:rFonts w:ascii="Times New Roman" w:hAnsi="Times New Roman" w:cs="Times New Roman"/>
          <w:sz w:val="24"/>
          <w:szCs w:val="24"/>
        </w:rPr>
        <w:t>reduce erosion and further deterioration of the Falls Road Trail.</w:t>
      </w:r>
      <w:r>
        <w:rPr>
          <w:rFonts w:ascii="Times New Roman" w:hAnsi="Times New Roman" w:cs="Times New Roman"/>
          <w:sz w:val="24"/>
          <w:szCs w:val="24"/>
        </w:rPr>
        <w:t xml:space="preserve"> </w:t>
      </w:r>
      <w:r w:rsidRPr="00B37816">
        <w:rPr>
          <w:rFonts w:ascii="Times New Roman" w:hAnsi="Times New Roman" w:cs="Times New Roman"/>
          <w:sz w:val="24"/>
          <w:szCs w:val="24"/>
        </w:rPr>
        <w:t>FNLC will partner with an environmental engineering consultant</w:t>
      </w:r>
      <w:r>
        <w:rPr>
          <w:rFonts w:ascii="Times New Roman" w:hAnsi="Times New Roman" w:cs="Times New Roman"/>
          <w:sz w:val="24"/>
          <w:szCs w:val="24"/>
        </w:rPr>
        <w:t xml:space="preserve"> </w:t>
      </w:r>
      <w:r w:rsidR="003443DB">
        <w:rPr>
          <w:rFonts w:ascii="Times New Roman" w:hAnsi="Times New Roman" w:cs="Times New Roman"/>
          <w:sz w:val="24"/>
          <w:szCs w:val="24"/>
        </w:rPr>
        <w:t xml:space="preserve">to perform a comprehensive assessment of the site using a </w:t>
      </w:r>
      <w:r w:rsidR="003443DB" w:rsidRPr="003443DB">
        <w:rPr>
          <w:rFonts w:ascii="Times New Roman" w:hAnsi="Times New Roman" w:cs="Times New Roman"/>
          <w:sz w:val="24"/>
          <w:szCs w:val="24"/>
        </w:rPr>
        <w:t>combination of desktop analysis and field observations</w:t>
      </w:r>
      <w:r w:rsidR="003443DB">
        <w:rPr>
          <w:rFonts w:ascii="Times New Roman" w:hAnsi="Times New Roman" w:cs="Times New Roman"/>
          <w:sz w:val="24"/>
          <w:szCs w:val="24"/>
        </w:rPr>
        <w:t xml:space="preserve">. The combined assessment will be used to develop a list of </w:t>
      </w:r>
      <w:r w:rsidR="008B68AD">
        <w:rPr>
          <w:rFonts w:ascii="Times New Roman" w:hAnsi="Times New Roman" w:cs="Times New Roman"/>
          <w:sz w:val="24"/>
          <w:szCs w:val="24"/>
        </w:rPr>
        <w:t xml:space="preserve">potential BMPs that will address the </w:t>
      </w:r>
      <w:r w:rsidR="00CF6DDF">
        <w:rPr>
          <w:rFonts w:ascii="Times New Roman" w:hAnsi="Times New Roman" w:cs="Times New Roman"/>
          <w:sz w:val="24"/>
          <w:szCs w:val="24"/>
        </w:rPr>
        <w:t>erosive effects of</w:t>
      </w:r>
      <w:r w:rsidR="000A6F32">
        <w:rPr>
          <w:rFonts w:ascii="Times New Roman" w:hAnsi="Times New Roman" w:cs="Times New Roman"/>
          <w:sz w:val="24"/>
          <w:szCs w:val="24"/>
        </w:rPr>
        <w:t xml:space="preserve"> stormwater runoff on the trail.</w:t>
      </w:r>
      <w:r w:rsidR="008B68AD">
        <w:rPr>
          <w:rFonts w:ascii="Times New Roman" w:hAnsi="Times New Roman" w:cs="Times New Roman"/>
          <w:sz w:val="24"/>
          <w:szCs w:val="24"/>
        </w:rPr>
        <w:t xml:space="preserve"> </w:t>
      </w:r>
    </w:p>
    <w:p w14:paraId="476F042F" w14:textId="77777777" w:rsidR="003443DB" w:rsidRPr="003443DB" w:rsidRDefault="003443DB" w:rsidP="003443DB">
      <w:pPr>
        <w:shd w:val="clear" w:color="auto" w:fill="FEFEFE"/>
        <w:spacing w:after="0" w:line="240" w:lineRule="auto"/>
        <w:rPr>
          <w:rFonts w:ascii="Times New Roman" w:hAnsi="Times New Roman" w:cs="Times New Roman"/>
          <w:sz w:val="24"/>
          <w:szCs w:val="24"/>
        </w:rPr>
      </w:pPr>
    </w:p>
    <w:p w14:paraId="086EE8C3" w14:textId="39164CDC" w:rsidR="003443DB" w:rsidRDefault="003443DB" w:rsidP="003443DB">
      <w:pPr>
        <w:shd w:val="clear" w:color="auto" w:fill="FEFEFE"/>
        <w:spacing w:after="0" w:line="240" w:lineRule="auto"/>
        <w:rPr>
          <w:rFonts w:ascii="Times New Roman" w:hAnsi="Times New Roman" w:cs="Times New Roman"/>
          <w:sz w:val="24"/>
          <w:szCs w:val="24"/>
        </w:rPr>
      </w:pPr>
      <w:r w:rsidRPr="003443DB">
        <w:rPr>
          <w:rFonts w:ascii="Times New Roman" w:hAnsi="Times New Roman" w:cs="Times New Roman"/>
          <w:sz w:val="24"/>
          <w:szCs w:val="24"/>
        </w:rPr>
        <w:t>A final report will be generated summarizing the</w:t>
      </w:r>
      <w:r w:rsidR="008B68AD">
        <w:rPr>
          <w:rFonts w:ascii="Times New Roman" w:hAnsi="Times New Roman" w:cs="Times New Roman"/>
          <w:sz w:val="24"/>
          <w:szCs w:val="24"/>
        </w:rPr>
        <w:t xml:space="preserve"> assessment</w:t>
      </w:r>
      <w:r w:rsidRPr="003443DB">
        <w:rPr>
          <w:rFonts w:ascii="Times New Roman" w:hAnsi="Times New Roman" w:cs="Times New Roman"/>
          <w:sz w:val="24"/>
          <w:szCs w:val="24"/>
        </w:rPr>
        <w:t xml:space="preserve"> and </w:t>
      </w:r>
      <w:r w:rsidR="008B68AD">
        <w:rPr>
          <w:rFonts w:ascii="Times New Roman" w:hAnsi="Times New Roman" w:cs="Times New Roman"/>
          <w:sz w:val="24"/>
          <w:szCs w:val="24"/>
        </w:rPr>
        <w:t xml:space="preserve">will </w:t>
      </w:r>
      <w:r w:rsidRPr="003443DB">
        <w:rPr>
          <w:rFonts w:ascii="Times New Roman" w:hAnsi="Times New Roman" w:cs="Times New Roman"/>
          <w:sz w:val="24"/>
          <w:szCs w:val="24"/>
        </w:rPr>
        <w:t>include the nutrient loading reductions</w:t>
      </w:r>
      <w:r>
        <w:rPr>
          <w:rFonts w:ascii="Times New Roman" w:hAnsi="Times New Roman" w:cs="Times New Roman"/>
          <w:sz w:val="24"/>
          <w:szCs w:val="24"/>
        </w:rPr>
        <w:t xml:space="preserve"> </w:t>
      </w:r>
      <w:r w:rsidRPr="003443DB">
        <w:rPr>
          <w:rFonts w:ascii="Times New Roman" w:hAnsi="Times New Roman" w:cs="Times New Roman"/>
          <w:sz w:val="24"/>
          <w:szCs w:val="24"/>
        </w:rPr>
        <w:t xml:space="preserve">achieved by implementing </w:t>
      </w:r>
      <w:r w:rsidR="008B68AD">
        <w:rPr>
          <w:rFonts w:ascii="Times New Roman" w:hAnsi="Times New Roman" w:cs="Times New Roman"/>
          <w:sz w:val="24"/>
          <w:szCs w:val="24"/>
        </w:rPr>
        <w:t>any of the potential BMPs</w:t>
      </w:r>
      <w:r w:rsidR="0039465D">
        <w:rPr>
          <w:rFonts w:ascii="Times New Roman" w:hAnsi="Times New Roman" w:cs="Times New Roman"/>
          <w:sz w:val="24"/>
          <w:szCs w:val="24"/>
        </w:rPr>
        <w:t>,</w:t>
      </w:r>
      <w:r w:rsidR="008B68AD">
        <w:rPr>
          <w:rFonts w:ascii="Times New Roman" w:hAnsi="Times New Roman" w:cs="Times New Roman"/>
          <w:sz w:val="24"/>
          <w:szCs w:val="24"/>
        </w:rPr>
        <w:t xml:space="preserve"> as well as an estimated cost of implementation</w:t>
      </w:r>
      <w:r w:rsidRPr="003443DB">
        <w:rPr>
          <w:rFonts w:ascii="Times New Roman" w:hAnsi="Times New Roman" w:cs="Times New Roman"/>
          <w:sz w:val="24"/>
          <w:szCs w:val="24"/>
        </w:rPr>
        <w:t>. FNLC will provide project management and outreach to</w:t>
      </w:r>
      <w:r>
        <w:rPr>
          <w:rFonts w:ascii="Times New Roman" w:hAnsi="Times New Roman" w:cs="Times New Roman"/>
          <w:sz w:val="24"/>
          <w:szCs w:val="24"/>
        </w:rPr>
        <w:t xml:space="preserve"> </w:t>
      </w:r>
      <w:r w:rsidRPr="003443DB">
        <w:rPr>
          <w:rFonts w:ascii="Times New Roman" w:hAnsi="Times New Roman" w:cs="Times New Roman"/>
          <w:sz w:val="24"/>
          <w:szCs w:val="24"/>
        </w:rPr>
        <w:t xml:space="preserve">municipal partners and private landowners, and present findings to the Town of </w:t>
      </w:r>
      <w:r w:rsidR="008B68AD">
        <w:rPr>
          <w:rFonts w:ascii="Times New Roman" w:hAnsi="Times New Roman" w:cs="Times New Roman"/>
          <w:sz w:val="24"/>
          <w:szCs w:val="24"/>
        </w:rPr>
        <w:t>Georgia</w:t>
      </w:r>
      <w:r w:rsidRPr="003443DB">
        <w:rPr>
          <w:rFonts w:ascii="Times New Roman" w:hAnsi="Times New Roman" w:cs="Times New Roman"/>
          <w:sz w:val="24"/>
          <w:szCs w:val="24"/>
        </w:rPr>
        <w:t xml:space="preserve"> Selectboard.</w:t>
      </w:r>
      <w:r w:rsidR="008B68AD">
        <w:rPr>
          <w:rFonts w:ascii="Times New Roman" w:hAnsi="Times New Roman" w:cs="Times New Roman"/>
          <w:sz w:val="24"/>
          <w:szCs w:val="24"/>
        </w:rPr>
        <w:t xml:space="preserve"> All landowners adjacent to the site have already been contacted and have expressed written consent for the assessment. </w:t>
      </w:r>
    </w:p>
    <w:p w14:paraId="72A2F78A" w14:textId="77777777" w:rsidR="002B061F" w:rsidRDefault="002B061F" w:rsidP="003443DB">
      <w:pPr>
        <w:shd w:val="clear" w:color="auto" w:fill="FEFEFE"/>
        <w:spacing w:after="0" w:line="240" w:lineRule="auto"/>
        <w:rPr>
          <w:rFonts w:ascii="Times New Roman" w:hAnsi="Times New Roman" w:cs="Times New Roman"/>
          <w:sz w:val="24"/>
          <w:szCs w:val="24"/>
        </w:rPr>
      </w:pPr>
    </w:p>
    <w:p w14:paraId="11A38116" w14:textId="02E8461A" w:rsidR="003443DB" w:rsidRDefault="002B061F" w:rsidP="002B061F">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2B061F">
        <w:rPr>
          <w:rFonts w:ascii="Times New Roman" w:hAnsi="Times New Roman" w:cs="Times New Roman"/>
          <w:b/>
          <w:bCs/>
          <w:sz w:val="24"/>
          <w:szCs w:val="24"/>
        </w:rPr>
        <w:t>Project Timeline</w:t>
      </w:r>
    </w:p>
    <w:p w14:paraId="23D60008" w14:textId="7162AD5D" w:rsidR="002B061F" w:rsidRDefault="002B061F" w:rsidP="002B061F">
      <w:pPr>
        <w:shd w:val="clear" w:color="auto" w:fill="FEFEFE"/>
        <w:spacing w:after="0" w:line="240" w:lineRule="auto"/>
        <w:rPr>
          <w:rFonts w:ascii="Times New Roman" w:hAnsi="Times New Roman" w:cs="Times New Roman"/>
          <w:b/>
          <w:bCs/>
          <w:sz w:val="24"/>
          <w:szCs w:val="24"/>
        </w:rPr>
      </w:pPr>
    </w:p>
    <w:tbl>
      <w:tblPr>
        <w:tblW w:w="1107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800"/>
        <w:gridCol w:w="2970"/>
        <w:gridCol w:w="3780"/>
        <w:gridCol w:w="1710"/>
      </w:tblGrid>
      <w:tr w:rsidR="002B061F" w14:paraId="36DB8B79" w14:textId="77777777" w:rsidTr="00BD1054">
        <w:trPr>
          <w:trHeight w:val="537"/>
        </w:trPr>
        <w:tc>
          <w:tcPr>
            <w:tcW w:w="810" w:type="dxa"/>
            <w:tcBorders>
              <w:top w:val="single" w:sz="4" w:space="0" w:color="auto"/>
              <w:left w:val="single" w:sz="4" w:space="0" w:color="auto"/>
              <w:bottom w:val="single" w:sz="4" w:space="0" w:color="auto"/>
              <w:right w:val="single" w:sz="4" w:space="0" w:color="auto"/>
            </w:tcBorders>
            <w:hideMark/>
          </w:tcPr>
          <w:p w14:paraId="6F34FBC0" w14:textId="77777777" w:rsidR="002B061F" w:rsidRDefault="002B061F" w:rsidP="00BD1054">
            <w:pPr>
              <w:jc w:val="center"/>
              <w:rPr>
                <w:b/>
                <w:color w:val="000000"/>
                <w:szCs w:val="24"/>
              </w:rPr>
            </w:pPr>
            <w:r>
              <w:rPr>
                <w:b/>
                <w:color w:val="000000"/>
                <w:szCs w:val="24"/>
              </w:rPr>
              <w:t>Task #</w:t>
            </w:r>
          </w:p>
        </w:tc>
        <w:tc>
          <w:tcPr>
            <w:tcW w:w="1800" w:type="dxa"/>
            <w:tcBorders>
              <w:top w:val="single" w:sz="4" w:space="0" w:color="auto"/>
              <w:left w:val="single" w:sz="4" w:space="0" w:color="auto"/>
              <w:bottom w:val="single" w:sz="4" w:space="0" w:color="auto"/>
              <w:right w:val="single" w:sz="4" w:space="0" w:color="auto"/>
            </w:tcBorders>
            <w:hideMark/>
          </w:tcPr>
          <w:p w14:paraId="5EAAE7FD" w14:textId="77777777" w:rsidR="002B061F" w:rsidRDefault="002B061F" w:rsidP="00BD1054">
            <w:pPr>
              <w:jc w:val="center"/>
              <w:rPr>
                <w:b/>
                <w:color w:val="000000"/>
                <w:szCs w:val="24"/>
              </w:rPr>
            </w:pPr>
            <w:r>
              <w:rPr>
                <w:b/>
                <w:color w:val="000000"/>
                <w:szCs w:val="24"/>
              </w:rPr>
              <w:t>Task title</w:t>
            </w:r>
          </w:p>
        </w:tc>
        <w:tc>
          <w:tcPr>
            <w:tcW w:w="2970" w:type="dxa"/>
            <w:tcBorders>
              <w:top w:val="single" w:sz="4" w:space="0" w:color="auto"/>
              <w:left w:val="single" w:sz="4" w:space="0" w:color="auto"/>
              <w:bottom w:val="single" w:sz="4" w:space="0" w:color="auto"/>
              <w:right w:val="single" w:sz="4" w:space="0" w:color="auto"/>
            </w:tcBorders>
            <w:hideMark/>
          </w:tcPr>
          <w:p w14:paraId="5D92BCD6" w14:textId="77777777" w:rsidR="002B061F" w:rsidRDefault="002B061F" w:rsidP="00BD1054">
            <w:pPr>
              <w:jc w:val="center"/>
              <w:rPr>
                <w:b/>
                <w:color w:val="000000"/>
                <w:szCs w:val="24"/>
              </w:rPr>
            </w:pPr>
            <w:r>
              <w:rPr>
                <w:b/>
                <w:color w:val="000000"/>
                <w:szCs w:val="24"/>
              </w:rPr>
              <w:t>Objective</w:t>
            </w:r>
          </w:p>
        </w:tc>
        <w:tc>
          <w:tcPr>
            <w:tcW w:w="3780" w:type="dxa"/>
            <w:tcBorders>
              <w:top w:val="single" w:sz="4" w:space="0" w:color="auto"/>
              <w:left w:val="single" w:sz="4" w:space="0" w:color="auto"/>
              <w:bottom w:val="single" w:sz="4" w:space="0" w:color="auto"/>
              <w:right w:val="single" w:sz="4" w:space="0" w:color="auto"/>
            </w:tcBorders>
            <w:hideMark/>
          </w:tcPr>
          <w:p w14:paraId="6163351B" w14:textId="77777777" w:rsidR="002B061F" w:rsidRDefault="002B061F" w:rsidP="00BD1054">
            <w:pPr>
              <w:jc w:val="center"/>
              <w:rPr>
                <w:b/>
                <w:color w:val="000000"/>
                <w:szCs w:val="24"/>
              </w:rPr>
            </w:pPr>
            <w:r>
              <w:rPr>
                <w:b/>
                <w:color w:val="000000"/>
                <w:szCs w:val="24"/>
              </w:rPr>
              <w:t>Deliverable(s)</w:t>
            </w:r>
          </w:p>
        </w:tc>
        <w:tc>
          <w:tcPr>
            <w:tcW w:w="1710" w:type="dxa"/>
            <w:tcBorders>
              <w:top w:val="single" w:sz="4" w:space="0" w:color="auto"/>
              <w:left w:val="single" w:sz="4" w:space="0" w:color="auto"/>
              <w:bottom w:val="single" w:sz="4" w:space="0" w:color="auto"/>
              <w:right w:val="single" w:sz="4" w:space="0" w:color="auto"/>
            </w:tcBorders>
            <w:hideMark/>
          </w:tcPr>
          <w:p w14:paraId="35F94512" w14:textId="77777777" w:rsidR="002B061F" w:rsidRDefault="002B061F" w:rsidP="00BD1054">
            <w:pPr>
              <w:jc w:val="center"/>
              <w:rPr>
                <w:b/>
                <w:color w:val="000000"/>
                <w:szCs w:val="24"/>
              </w:rPr>
            </w:pPr>
            <w:r>
              <w:rPr>
                <w:b/>
                <w:color w:val="000000"/>
                <w:szCs w:val="24"/>
              </w:rPr>
              <w:t>Timeline</w:t>
            </w:r>
          </w:p>
        </w:tc>
      </w:tr>
      <w:tr w:rsidR="002B061F" w14:paraId="71F6CC7C" w14:textId="77777777" w:rsidTr="00BD1054">
        <w:trPr>
          <w:trHeight w:val="537"/>
        </w:trPr>
        <w:tc>
          <w:tcPr>
            <w:tcW w:w="810" w:type="dxa"/>
            <w:tcBorders>
              <w:top w:val="single" w:sz="4" w:space="0" w:color="auto"/>
              <w:left w:val="single" w:sz="4" w:space="0" w:color="auto"/>
              <w:bottom w:val="single" w:sz="4" w:space="0" w:color="auto"/>
              <w:right w:val="single" w:sz="4" w:space="0" w:color="auto"/>
            </w:tcBorders>
            <w:hideMark/>
          </w:tcPr>
          <w:p w14:paraId="1F8262D2" w14:textId="77777777" w:rsidR="002B061F" w:rsidRDefault="002B061F" w:rsidP="00BD1054">
            <w:pPr>
              <w:jc w:val="center"/>
              <w:rPr>
                <w:color w:val="000000"/>
                <w:szCs w:val="24"/>
              </w:rPr>
            </w:pPr>
            <w:r>
              <w:rPr>
                <w:color w:val="000000"/>
                <w:szCs w:val="24"/>
              </w:rPr>
              <w:t>1</w:t>
            </w:r>
          </w:p>
        </w:tc>
        <w:tc>
          <w:tcPr>
            <w:tcW w:w="1800" w:type="dxa"/>
            <w:tcBorders>
              <w:top w:val="single" w:sz="4" w:space="0" w:color="auto"/>
              <w:left w:val="single" w:sz="4" w:space="0" w:color="auto"/>
              <w:bottom w:val="single" w:sz="4" w:space="0" w:color="auto"/>
              <w:right w:val="single" w:sz="4" w:space="0" w:color="auto"/>
            </w:tcBorders>
            <w:hideMark/>
          </w:tcPr>
          <w:p w14:paraId="6815DF2A" w14:textId="77777777" w:rsidR="002B061F" w:rsidRDefault="002B061F" w:rsidP="00BD1054">
            <w:pPr>
              <w:rPr>
                <w:color w:val="000000"/>
                <w:szCs w:val="24"/>
              </w:rPr>
            </w:pPr>
            <w:r>
              <w:rPr>
                <w:color w:val="000000"/>
                <w:szCs w:val="24"/>
              </w:rPr>
              <w:t>Project Selection and Submission</w:t>
            </w:r>
          </w:p>
        </w:tc>
        <w:tc>
          <w:tcPr>
            <w:tcW w:w="2970" w:type="dxa"/>
            <w:tcBorders>
              <w:top w:val="single" w:sz="4" w:space="0" w:color="auto"/>
              <w:left w:val="single" w:sz="4" w:space="0" w:color="auto"/>
              <w:bottom w:val="single" w:sz="4" w:space="0" w:color="auto"/>
              <w:right w:val="single" w:sz="4" w:space="0" w:color="auto"/>
            </w:tcBorders>
            <w:hideMark/>
          </w:tcPr>
          <w:p w14:paraId="2A1F3609" w14:textId="77777777" w:rsidR="002B061F" w:rsidRDefault="002B061F" w:rsidP="00BD1054">
            <w:pPr>
              <w:rPr>
                <w:color w:val="000000"/>
                <w:szCs w:val="24"/>
              </w:rPr>
            </w:pPr>
            <w:r>
              <w:rPr>
                <w:color w:val="000000"/>
                <w:szCs w:val="24"/>
              </w:rPr>
              <w:t>Research, identify and select projects in Georgia, VT for assessment and BMP plan</w:t>
            </w:r>
          </w:p>
        </w:tc>
        <w:tc>
          <w:tcPr>
            <w:tcW w:w="3780" w:type="dxa"/>
            <w:tcBorders>
              <w:top w:val="single" w:sz="4" w:space="0" w:color="auto"/>
              <w:left w:val="single" w:sz="4" w:space="0" w:color="auto"/>
              <w:bottom w:val="single" w:sz="4" w:space="0" w:color="auto"/>
              <w:right w:val="single" w:sz="4" w:space="0" w:color="auto"/>
            </w:tcBorders>
          </w:tcPr>
          <w:p w14:paraId="0A68C0B4" w14:textId="77777777" w:rsidR="002B061F" w:rsidRDefault="002B061F" w:rsidP="00BD1054">
            <w:pPr>
              <w:rPr>
                <w:color w:val="000000"/>
                <w:szCs w:val="24"/>
              </w:rPr>
            </w:pPr>
            <w:r w:rsidRPr="00121B2A">
              <w:rPr>
                <w:color w:val="000000"/>
                <w:szCs w:val="24"/>
              </w:rPr>
              <w:t>-</w:t>
            </w:r>
            <w:r>
              <w:rPr>
                <w:color w:val="000000"/>
                <w:szCs w:val="24"/>
              </w:rPr>
              <w:t xml:space="preserve"> </w:t>
            </w:r>
            <w:r w:rsidRPr="00121B2A">
              <w:rPr>
                <w:color w:val="000000"/>
                <w:szCs w:val="24"/>
              </w:rPr>
              <w:t>List of potential project(s) with water quality improvement impact.</w:t>
            </w:r>
          </w:p>
          <w:p w14:paraId="6FB56D2A" w14:textId="77777777" w:rsidR="002B061F" w:rsidRDefault="002B061F" w:rsidP="00BD1054">
            <w:pPr>
              <w:rPr>
                <w:color w:val="000000"/>
                <w:szCs w:val="24"/>
              </w:rPr>
            </w:pPr>
            <w:r>
              <w:rPr>
                <w:color w:val="000000"/>
                <w:szCs w:val="24"/>
              </w:rPr>
              <w:t>- Landowner consent for assessment</w:t>
            </w:r>
          </w:p>
          <w:p w14:paraId="1E29D1CE" w14:textId="77777777" w:rsidR="002B061F" w:rsidRPr="00121B2A" w:rsidRDefault="002B061F" w:rsidP="00BD1054">
            <w:pPr>
              <w:rPr>
                <w:color w:val="000000"/>
                <w:szCs w:val="24"/>
              </w:rPr>
            </w:pPr>
            <w:r>
              <w:rPr>
                <w:color w:val="000000"/>
                <w:szCs w:val="24"/>
              </w:rPr>
              <w:t xml:space="preserve">- </w:t>
            </w:r>
            <w:r>
              <w:rPr>
                <w:w w:val="105"/>
              </w:rPr>
              <w:t>Participate</w:t>
            </w:r>
            <w:r>
              <w:rPr>
                <w:spacing w:val="-5"/>
                <w:w w:val="105"/>
              </w:rPr>
              <w:t xml:space="preserve"> </w:t>
            </w:r>
            <w:r>
              <w:rPr>
                <w:w w:val="105"/>
              </w:rPr>
              <w:t>in</w:t>
            </w:r>
            <w:r>
              <w:rPr>
                <w:spacing w:val="-5"/>
                <w:w w:val="105"/>
              </w:rPr>
              <w:t xml:space="preserve"> </w:t>
            </w:r>
            <w:r>
              <w:rPr>
                <w:w w:val="105"/>
              </w:rPr>
              <w:t>project</w:t>
            </w:r>
            <w:r>
              <w:rPr>
                <w:spacing w:val="-5"/>
                <w:w w:val="105"/>
              </w:rPr>
              <w:t xml:space="preserve"> </w:t>
            </w:r>
            <w:r>
              <w:rPr>
                <w:w w:val="105"/>
              </w:rPr>
              <w:t>meeting(s)</w:t>
            </w:r>
          </w:p>
        </w:tc>
        <w:tc>
          <w:tcPr>
            <w:tcW w:w="1710" w:type="dxa"/>
            <w:tcBorders>
              <w:top w:val="single" w:sz="4" w:space="0" w:color="auto"/>
              <w:left w:val="single" w:sz="4" w:space="0" w:color="auto"/>
              <w:bottom w:val="single" w:sz="4" w:space="0" w:color="auto"/>
              <w:right w:val="single" w:sz="4" w:space="0" w:color="auto"/>
            </w:tcBorders>
          </w:tcPr>
          <w:p w14:paraId="456294E4" w14:textId="77777777" w:rsidR="002B061F" w:rsidRDefault="002B061F" w:rsidP="00BD1054">
            <w:pPr>
              <w:rPr>
                <w:color w:val="000000"/>
                <w:szCs w:val="24"/>
              </w:rPr>
            </w:pPr>
            <w:r>
              <w:rPr>
                <w:color w:val="000000"/>
                <w:szCs w:val="24"/>
              </w:rPr>
              <w:t>March 2022</w:t>
            </w:r>
          </w:p>
        </w:tc>
      </w:tr>
      <w:tr w:rsidR="002B061F" w14:paraId="6094900F" w14:textId="77777777" w:rsidTr="00BD1054">
        <w:trPr>
          <w:trHeight w:val="537"/>
        </w:trPr>
        <w:tc>
          <w:tcPr>
            <w:tcW w:w="810" w:type="dxa"/>
            <w:tcBorders>
              <w:top w:val="single" w:sz="4" w:space="0" w:color="auto"/>
              <w:left w:val="single" w:sz="4" w:space="0" w:color="auto"/>
              <w:bottom w:val="single" w:sz="4" w:space="0" w:color="auto"/>
              <w:right w:val="single" w:sz="4" w:space="0" w:color="auto"/>
            </w:tcBorders>
            <w:hideMark/>
          </w:tcPr>
          <w:p w14:paraId="240FB333" w14:textId="77777777" w:rsidR="002B061F" w:rsidRDefault="002B061F" w:rsidP="00BD1054">
            <w:pPr>
              <w:jc w:val="center"/>
              <w:rPr>
                <w:color w:val="000000"/>
                <w:szCs w:val="24"/>
              </w:rPr>
            </w:pPr>
            <w:r>
              <w:rPr>
                <w:color w:val="000000"/>
                <w:szCs w:val="24"/>
              </w:rPr>
              <w:t>2</w:t>
            </w:r>
          </w:p>
        </w:tc>
        <w:tc>
          <w:tcPr>
            <w:tcW w:w="1800" w:type="dxa"/>
            <w:tcBorders>
              <w:top w:val="single" w:sz="4" w:space="0" w:color="auto"/>
              <w:left w:val="single" w:sz="4" w:space="0" w:color="auto"/>
              <w:bottom w:val="single" w:sz="4" w:space="0" w:color="auto"/>
              <w:right w:val="single" w:sz="4" w:space="0" w:color="auto"/>
            </w:tcBorders>
          </w:tcPr>
          <w:p w14:paraId="095A72A3" w14:textId="77777777" w:rsidR="002B061F" w:rsidRDefault="002B061F" w:rsidP="00BD1054">
            <w:pPr>
              <w:rPr>
                <w:color w:val="000000"/>
                <w:szCs w:val="24"/>
              </w:rPr>
            </w:pPr>
            <w:r>
              <w:rPr>
                <w:color w:val="000000"/>
                <w:szCs w:val="24"/>
              </w:rPr>
              <w:t>Select Consultant</w:t>
            </w:r>
          </w:p>
        </w:tc>
        <w:tc>
          <w:tcPr>
            <w:tcW w:w="2970" w:type="dxa"/>
            <w:tcBorders>
              <w:top w:val="single" w:sz="4" w:space="0" w:color="auto"/>
              <w:left w:val="single" w:sz="4" w:space="0" w:color="auto"/>
              <w:bottom w:val="single" w:sz="4" w:space="0" w:color="auto"/>
              <w:right w:val="single" w:sz="4" w:space="0" w:color="auto"/>
            </w:tcBorders>
          </w:tcPr>
          <w:p w14:paraId="6DEC9926" w14:textId="3AFFB6D9" w:rsidR="002B061F" w:rsidRDefault="002B061F" w:rsidP="00BD1054">
            <w:pPr>
              <w:rPr>
                <w:color w:val="000000"/>
                <w:szCs w:val="24"/>
              </w:rPr>
            </w:pPr>
            <w:r>
              <w:rPr>
                <w:color w:val="000000"/>
                <w:szCs w:val="24"/>
              </w:rPr>
              <w:t xml:space="preserve">Issue </w:t>
            </w:r>
            <w:r w:rsidR="009E1425">
              <w:rPr>
                <w:color w:val="000000"/>
                <w:szCs w:val="24"/>
              </w:rPr>
              <w:t>RFP</w:t>
            </w:r>
            <w:r>
              <w:rPr>
                <w:color w:val="000000"/>
                <w:szCs w:val="24"/>
              </w:rPr>
              <w:t>, select consultant, communication with consultant</w:t>
            </w:r>
          </w:p>
        </w:tc>
        <w:tc>
          <w:tcPr>
            <w:tcW w:w="3780" w:type="dxa"/>
            <w:tcBorders>
              <w:top w:val="single" w:sz="4" w:space="0" w:color="auto"/>
              <w:left w:val="single" w:sz="4" w:space="0" w:color="auto"/>
              <w:bottom w:val="single" w:sz="4" w:space="0" w:color="auto"/>
              <w:right w:val="single" w:sz="4" w:space="0" w:color="auto"/>
            </w:tcBorders>
          </w:tcPr>
          <w:p w14:paraId="28BC4104" w14:textId="77777777" w:rsidR="002B061F" w:rsidRDefault="002B061F" w:rsidP="00BD1054">
            <w:pPr>
              <w:rPr>
                <w:color w:val="000000"/>
                <w:szCs w:val="24"/>
              </w:rPr>
            </w:pPr>
            <w:r>
              <w:rPr>
                <w:color w:val="000000"/>
                <w:szCs w:val="24"/>
              </w:rPr>
              <w:t xml:space="preserve">Signed contact with consultant </w:t>
            </w:r>
          </w:p>
        </w:tc>
        <w:tc>
          <w:tcPr>
            <w:tcW w:w="1710" w:type="dxa"/>
            <w:tcBorders>
              <w:top w:val="single" w:sz="4" w:space="0" w:color="auto"/>
              <w:left w:val="single" w:sz="4" w:space="0" w:color="auto"/>
              <w:bottom w:val="single" w:sz="4" w:space="0" w:color="auto"/>
              <w:right w:val="single" w:sz="4" w:space="0" w:color="auto"/>
            </w:tcBorders>
          </w:tcPr>
          <w:p w14:paraId="5916F3D1" w14:textId="1DE12407" w:rsidR="002B061F" w:rsidRDefault="002B061F" w:rsidP="00BD1054">
            <w:pPr>
              <w:rPr>
                <w:color w:val="000000"/>
                <w:szCs w:val="24"/>
              </w:rPr>
            </w:pPr>
            <w:r>
              <w:rPr>
                <w:color w:val="000000"/>
                <w:szCs w:val="24"/>
              </w:rPr>
              <w:t>June 2022</w:t>
            </w:r>
          </w:p>
        </w:tc>
      </w:tr>
      <w:tr w:rsidR="002B061F" w14:paraId="0416F9DC" w14:textId="77777777" w:rsidTr="00BD1054">
        <w:trPr>
          <w:trHeight w:val="537"/>
        </w:trPr>
        <w:tc>
          <w:tcPr>
            <w:tcW w:w="810" w:type="dxa"/>
            <w:tcBorders>
              <w:top w:val="single" w:sz="4" w:space="0" w:color="auto"/>
              <w:left w:val="single" w:sz="4" w:space="0" w:color="auto"/>
              <w:bottom w:val="single" w:sz="4" w:space="0" w:color="auto"/>
              <w:right w:val="single" w:sz="4" w:space="0" w:color="auto"/>
            </w:tcBorders>
          </w:tcPr>
          <w:p w14:paraId="3E67884F" w14:textId="77777777" w:rsidR="002B061F" w:rsidRDefault="002B061F" w:rsidP="00BD1054">
            <w:pPr>
              <w:jc w:val="center"/>
              <w:rPr>
                <w:color w:val="000000"/>
                <w:szCs w:val="24"/>
              </w:rPr>
            </w:pPr>
            <w:r>
              <w:rPr>
                <w:color w:val="000000"/>
                <w:szCs w:val="24"/>
              </w:rPr>
              <w:t>3</w:t>
            </w:r>
          </w:p>
        </w:tc>
        <w:tc>
          <w:tcPr>
            <w:tcW w:w="1800" w:type="dxa"/>
            <w:tcBorders>
              <w:top w:val="single" w:sz="4" w:space="0" w:color="auto"/>
              <w:left w:val="single" w:sz="4" w:space="0" w:color="auto"/>
              <w:bottom w:val="single" w:sz="4" w:space="0" w:color="auto"/>
              <w:right w:val="single" w:sz="4" w:space="0" w:color="auto"/>
            </w:tcBorders>
          </w:tcPr>
          <w:p w14:paraId="24E51804" w14:textId="77777777" w:rsidR="002B061F" w:rsidRDefault="002B061F" w:rsidP="00BD1054">
            <w:pPr>
              <w:rPr>
                <w:color w:val="000000"/>
                <w:szCs w:val="24"/>
              </w:rPr>
            </w:pPr>
            <w:r>
              <w:rPr>
                <w:color w:val="000000"/>
                <w:szCs w:val="24"/>
              </w:rPr>
              <w:t>Perform Assessment and Develop BMP Plan</w:t>
            </w:r>
          </w:p>
        </w:tc>
        <w:tc>
          <w:tcPr>
            <w:tcW w:w="2970" w:type="dxa"/>
            <w:tcBorders>
              <w:top w:val="single" w:sz="4" w:space="0" w:color="auto"/>
              <w:left w:val="single" w:sz="4" w:space="0" w:color="auto"/>
              <w:bottom w:val="single" w:sz="4" w:space="0" w:color="auto"/>
              <w:right w:val="single" w:sz="4" w:space="0" w:color="auto"/>
            </w:tcBorders>
          </w:tcPr>
          <w:p w14:paraId="03D718B7" w14:textId="77777777" w:rsidR="002B061F" w:rsidRDefault="002B061F" w:rsidP="00BD1054">
            <w:pPr>
              <w:rPr>
                <w:color w:val="000000"/>
                <w:szCs w:val="24"/>
              </w:rPr>
            </w:pPr>
            <w:r>
              <w:rPr>
                <w:color w:val="000000"/>
                <w:szCs w:val="24"/>
              </w:rPr>
              <w:t>Assess the project area and develop plan for potential BMP</w:t>
            </w:r>
          </w:p>
        </w:tc>
        <w:tc>
          <w:tcPr>
            <w:tcW w:w="3780" w:type="dxa"/>
            <w:tcBorders>
              <w:top w:val="single" w:sz="4" w:space="0" w:color="auto"/>
              <w:left w:val="single" w:sz="4" w:space="0" w:color="auto"/>
              <w:bottom w:val="single" w:sz="4" w:space="0" w:color="auto"/>
              <w:right w:val="single" w:sz="4" w:space="0" w:color="auto"/>
            </w:tcBorders>
          </w:tcPr>
          <w:p w14:paraId="6DDBCDFD" w14:textId="77777777" w:rsidR="002B061F" w:rsidRDefault="002B061F" w:rsidP="00BD1054">
            <w:pPr>
              <w:rPr>
                <w:color w:val="000000"/>
                <w:szCs w:val="24"/>
              </w:rPr>
            </w:pPr>
            <w:r>
              <w:rPr>
                <w:color w:val="000000"/>
                <w:szCs w:val="24"/>
              </w:rPr>
              <w:t>Assessment and plan for potential BMP at selected site</w:t>
            </w:r>
          </w:p>
        </w:tc>
        <w:tc>
          <w:tcPr>
            <w:tcW w:w="1710" w:type="dxa"/>
            <w:tcBorders>
              <w:top w:val="single" w:sz="4" w:space="0" w:color="auto"/>
              <w:left w:val="single" w:sz="4" w:space="0" w:color="auto"/>
              <w:bottom w:val="single" w:sz="4" w:space="0" w:color="auto"/>
              <w:right w:val="single" w:sz="4" w:space="0" w:color="auto"/>
            </w:tcBorders>
          </w:tcPr>
          <w:p w14:paraId="247A54E1" w14:textId="77777777" w:rsidR="002B061F" w:rsidRDefault="002B061F" w:rsidP="00BD1054">
            <w:pPr>
              <w:rPr>
                <w:color w:val="000000"/>
                <w:szCs w:val="24"/>
              </w:rPr>
            </w:pPr>
            <w:r>
              <w:rPr>
                <w:color w:val="000000"/>
                <w:szCs w:val="24"/>
              </w:rPr>
              <w:t>September 15, 2022</w:t>
            </w:r>
          </w:p>
        </w:tc>
      </w:tr>
      <w:tr w:rsidR="002B061F" w14:paraId="34BC98B4" w14:textId="77777777" w:rsidTr="00BD1054">
        <w:trPr>
          <w:trHeight w:val="335"/>
        </w:trPr>
        <w:tc>
          <w:tcPr>
            <w:tcW w:w="810" w:type="dxa"/>
            <w:tcBorders>
              <w:top w:val="single" w:sz="4" w:space="0" w:color="auto"/>
              <w:left w:val="single" w:sz="4" w:space="0" w:color="auto"/>
              <w:bottom w:val="single" w:sz="4" w:space="0" w:color="auto"/>
              <w:right w:val="single" w:sz="4" w:space="0" w:color="auto"/>
            </w:tcBorders>
            <w:hideMark/>
          </w:tcPr>
          <w:p w14:paraId="007C104B" w14:textId="77777777" w:rsidR="002B061F" w:rsidRDefault="002B061F" w:rsidP="00BD1054">
            <w:pPr>
              <w:jc w:val="center"/>
              <w:rPr>
                <w:color w:val="000000"/>
                <w:szCs w:val="24"/>
              </w:rPr>
            </w:pPr>
            <w:r>
              <w:rPr>
                <w:color w:val="000000"/>
                <w:szCs w:val="24"/>
              </w:rPr>
              <w:t>4</w:t>
            </w:r>
          </w:p>
        </w:tc>
        <w:tc>
          <w:tcPr>
            <w:tcW w:w="1800" w:type="dxa"/>
            <w:tcBorders>
              <w:top w:val="single" w:sz="4" w:space="0" w:color="auto"/>
              <w:left w:val="single" w:sz="4" w:space="0" w:color="auto"/>
              <w:bottom w:val="single" w:sz="4" w:space="0" w:color="auto"/>
              <w:right w:val="single" w:sz="4" w:space="0" w:color="auto"/>
            </w:tcBorders>
          </w:tcPr>
          <w:p w14:paraId="3289B688" w14:textId="77777777" w:rsidR="002B061F" w:rsidRDefault="002B061F" w:rsidP="00BD1054">
            <w:pPr>
              <w:rPr>
                <w:color w:val="000000"/>
                <w:szCs w:val="24"/>
              </w:rPr>
            </w:pPr>
            <w:r>
              <w:rPr>
                <w:color w:val="000000"/>
                <w:szCs w:val="24"/>
              </w:rPr>
              <w:t>Interim Reporting</w:t>
            </w:r>
          </w:p>
        </w:tc>
        <w:tc>
          <w:tcPr>
            <w:tcW w:w="2970" w:type="dxa"/>
            <w:tcBorders>
              <w:top w:val="single" w:sz="4" w:space="0" w:color="auto"/>
              <w:left w:val="single" w:sz="4" w:space="0" w:color="auto"/>
              <w:bottom w:val="single" w:sz="4" w:space="0" w:color="auto"/>
              <w:right w:val="single" w:sz="4" w:space="0" w:color="auto"/>
            </w:tcBorders>
          </w:tcPr>
          <w:p w14:paraId="682C5C77" w14:textId="77777777" w:rsidR="002B061F" w:rsidRDefault="002B061F" w:rsidP="00BD1054">
            <w:pPr>
              <w:rPr>
                <w:color w:val="000000"/>
                <w:szCs w:val="24"/>
              </w:rPr>
            </w:pPr>
            <w:r>
              <w:rPr>
                <w:color w:val="000000"/>
                <w:szCs w:val="24"/>
              </w:rPr>
              <w:t>Submit two i</w:t>
            </w:r>
            <w:r w:rsidRPr="00A976A1">
              <w:rPr>
                <w:color w:val="000000"/>
                <w:szCs w:val="24"/>
              </w:rPr>
              <w:t>nterim report</w:t>
            </w:r>
            <w:r>
              <w:rPr>
                <w:color w:val="000000"/>
                <w:szCs w:val="24"/>
              </w:rPr>
              <w:t>s</w:t>
            </w:r>
            <w:r w:rsidRPr="00A976A1">
              <w:rPr>
                <w:color w:val="000000"/>
                <w:szCs w:val="24"/>
              </w:rPr>
              <w:t xml:space="preserve"> on the status of projects in development</w:t>
            </w:r>
          </w:p>
        </w:tc>
        <w:tc>
          <w:tcPr>
            <w:tcW w:w="3780" w:type="dxa"/>
            <w:tcBorders>
              <w:top w:val="single" w:sz="4" w:space="0" w:color="auto"/>
              <w:left w:val="single" w:sz="4" w:space="0" w:color="auto"/>
              <w:bottom w:val="single" w:sz="4" w:space="0" w:color="auto"/>
              <w:right w:val="single" w:sz="4" w:space="0" w:color="auto"/>
            </w:tcBorders>
          </w:tcPr>
          <w:p w14:paraId="08E43D81" w14:textId="77777777" w:rsidR="002B061F" w:rsidRDefault="002B061F" w:rsidP="00BD1054">
            <w:pPr>
              <w:rPr>
                <w:color w:val="000000"/>
                <w:szCs w:val="24"/>
              </w:rPr>
            </w:pPr>
            <w:r>
              <w:rPr>
                <w:color w:val="000000"/>
                <w:szCs w:val="24"/>
              </w:rPr>
              <w:t>Two i</w:t>
            </w:r>
            <w:r w:rsidRPr="00121B2A">
              <w:rPr>
                <w:color w:val="000000"/>
                <w:szCs w:val="24"/>
              </w:rPr>
              <w:t>nterim report</w:t>
            </w:r>
            <w:r>
              <w:rPr>
                <w:color w:val="000000"/>
                <w:szCs w:val="24"/>
              </w:rPr>
              <w:t>s</w:t>
            </w:r>
            <w:r w:rsidRPr="00121B2A">
              <w:rPr>
                <w:color w:val="000000"/>
                <w:szCs w:val="24"/>
              </w:rPr>
              <w:t xml:space="preserve"> on the status of projects in development</w:t>
            </w:r>
          </w:p>
        </w:tc>
        <w:tc>
          <w:tcPr>
            <w:tcW w:w="1710" w:type="dxa"/>
            <w:tcBorders>
              <w:top w:val="single" w:sz="4" w:space="0" w:color="auto"/>
              <w:left w:val="single" w:sz="4" w:space="0" w:color="auto"/>
              <w:bottom w:val="single" w:sz="4" w:space="0" w:color="auto"/>
              <w:right w:val="single" w:sz="4" w:space="0" w:color="auto"/>
            </w:tcBorders>
          </w:tcPr>
          <w:p w14:paraId="371827D3" w14:textId="77777777" w:rsidR="002B061F" w:rsidRDefault="002B061F" w:rsidP="00BD1054">
            <w:pPr>
              <w:rPr>
                <w:color w:val="000000"/>
                <w:szCs w:val="24"/>
              </w:rPr>
            </w:pPr>
            <w:r>
              <w:rPr>
                <w:color w:val="000000"/>
                <w:szCs w:val="24"/>
              </w:rPr>
              <w:t xml:space="preserve">April 15, </w:t>
            </w:r>
            <w:proofErr w:type="gramStart"/>
            <w:r>
              <w:rPr>
                <w:color w:val="000000"/>
                <w:szCs w:val="24"/>
              </w:rPr>
              <w:t>2022</w:t>
            </w:r>
            <w:proofErr w:type="gramEnd"/>
            <w:r>
              <w:rPr>
                <w:color w:val="000000"/>
                <w:szCs w:val="24"/>
              </w:rPr>
              <w:t xml:space="preserve"> and August 15, 2022</w:t>
            </w:r>
          </w:p>
        </w:tc>
      </w:tr>
      <w:tr w:rsidR="002B061F" w14:paraId="33DF494F" w14:textId="77777777" w:rsidTr="00BD1054">
        <w:trPr>
          <w:trHeight w:val="355"/>
        </w:trPr>
        <w:tc>
          <w:tcPr>
            <w:tcW w:w="810" w:type="dxa"/>
            <w:tcBorders>
              <w:top w:val="single" w:sz="4" w:space="0" w:color="auto"/>
              <w:left w:val="single" w:sz="4" w:space="0" w:color="auto"/>
              <w:bottom w:val="single" w:sz="4" w:space="0" w:color="auto"/>
              <w:right w:val="single" w:sz="4" w:space="0" w:color="auto"/>
            </w:tcBorders>
            <w:hideMark/>
          </w:tcPr>
          <w:p w14:paraId="423AFD12" w14:textId="77777777" w:rsidR="002B061F" w:rsidRDefault="002B061F" w:rsidP="00BD1054">
            <w:pPr>
              <w:jc w:val="center"/>
              <w:rPr>
                <w:color w:val="000000"/>
                <w:szCs w:val="24"/>
              </w:rPr>
            </w:pPr>
            <w:r>
              <w:rPr>
                <w:color w:val="000000"/>
                <w:szCs w:val="24"/>
              </w:rPr>
              <w:t>5</w:t>
            </w:r>
          </w:p>
        </w:tc>
        <w:tc>
          <w:tcPr>
            <w:tcW w:w="1800" w:type="dxa"/>
            <w:tcBorders>
              <w:top w:val="single" w:sz="4" w:space="0" w:color="auto"/>
              <w:left w:val="single" w:sz="4" w:space="0" w:color="auto"/>
              <w:bottom w:val="single" w:sz="4" w:space="0" w:color="auto"/>
              <w:right w:val="single" w:sz="4" w:space="0" w:color="auto"/>
            </w:tcBorders>
          </w:tcPr>
          <w:p w14:paraId="6C0B608C" w14:textId="77777777" w:rsidR="002B061F" w:rsidRDefault="002B061F" w:rsidP="00BD1054">
            <w:pPr>
              <w:rPr>
                <w:color w:val="000000"/>
                <w:szCs w:val="24"/>
              </w:rPr>
            </w:pPr>
            <w:r>
              <w:rPr>
                <w:color w:val="000000"/>
                <w:szCs w:val="24"/>
              </w:rPr>
              <w:t>Final Reporting</w:t>
            </w:r>
          </w:p>
        </w:tc>
        <w:tc>
          <w:tcPr>
            <w:tcW w:w="2970" w:type="dxa"/>
            <w:tcBorders>
              <w:top w:val="single" w:sz="4" w:space="0" w:color="auto"/>
              <w:left w:val="single" w:sz="4" w:space="0" w:color="auto"/>
              <w:bottom w:val="single" w:sz="4" w:space="0" w:color="auto"/>
              <w:right w:val="single" w:sz="4" w:space="0" w:color="auto"/>
            </w:tcBorders>
          </w:tcPr>
          <w:p w14:paraId="0B83BFDE" w14:textId="77777777" w:rsidR="002B061F" w:rsidRDefault="002B061F" w:rsidP="00BD1054">
            <w:pPr>
              <w:rPr>
                <w:color w:val="000000"/>
                <w:szCs w:val="24"/>
              </w:rPr>
            </w:pPr>
            <w:r>
              <w:rPr>
                <w:color w:val="000000"/>
                <w:szCs w:val="24"/>
              </w:rPr>
              <w:t>Submit f</w:t>
            </w:r>
            <w:r w:rsidRPr="00A976A1">
              <w:rPr>
                <w:color w:val="000000"/>
                <w:szCs w:val="24"/>
              </w:rPr>
              <w:t>inal report of completed projects including detailed summary of each project development project.</w:t>
            </w:r>
          </w:p>
        </w:tc>
        <w:tc>
          <w:tcPr>
            <w:tcW w:w="3780" w:type="dxa"/>
            <w:tcBorders>
              <w:top w:val="single" w:sz="4" w:space="0" w:color="auto"/>
              <w:left w:val="single" w:sz="4" w:space="0" w:color="auto"/>
              <w:bottom w:val="single" w:sz="4" w:space="0" w:color="auto"/>
              <w:right w:val="single" w:sz="4" w:space="0" w:color="auto"/>
            </w:tcBorders>
          </w:tcPr>
          <w:p w14:paraId="5864556E" w14:textId="77777777" w:rsidR="002B061F" w:rsidRDefault="002B061F" w:rsidP="00BD1054">
            <w:pPr>
              <w:rPr>
                <w:color w:val="000000"/>
                <w:szCs w:val="20"/>
              </w:rPr>
            </w:pPr>
            <w:r>
              <w:rPr>
                <w:color w:val="000000"/>
                <w:szCs w:val="20"/>
              </w:rPr>
              <w:t>Final report including all the information required according to the sub-grantee contact</w:t>
            </w:r>
          </w:p>
        </w:tc>
        <w:tc>
          <w:tcPr>
            <w:tcW w:w="1710" w:type="dxa"/>
            <w:tcBorders>
              <w:top w:val="single" w:sz="4" w:space="0" w:color="auto"/>
              <w:left w:val="single" w:sz="4" w:space="0" w:color="auto"/>
              <w:bottom w:val="single" w:sz="4" w:space="0" w:color="auto"/>
              <w:right w:val="single" w:sz="4" w:space="0" w:color="auto"/>
            </w:tcBorders>
          </w:tcPr>
          <w:p w14:paraId="1C2E3621" w14:textId="77777777" w:rsidR="002B061F" w:rsidRDefault="002B061F" w:rsidP="00BD1054">
            <w:pPr>
              <w:rPr>
                <w:color w:val="000000"/>
                <w:szCs w:val="24"/>
              </w:rPr>
            </w:pPr>
            <w:r>
              <w:rPr>
                <w:color w:val="000000"/>
                <w:szCs w:val="24"/>
              </w:rPr>
              <w:t>September 30, 2022</w:t>
            </w:r>
          </w:p>
        </w:tc>
      </w:tr>
    </w:tbl>
    <w:p w14:paraId="5970FA35" w14:textId="77777777" w:rsidR="009E73FB" w:rsidRDefault="009E73FB" w:rsidP="00AF0E5E">
      <w:pPr>
        <w:shd w:val="clear" w:color="auto" w:fill="FEFEFE"/>
        <w:spacing w:after="0" w:line="240" w:lineRule="auto"/>
        <w:rPr>
          <w:rFonts w:ascii="Times New Roman" w:hAnsi="Times New Roman" w:cs="Times New Roman"/>
          <w:b/>
          <w:bCs/>
          <w:sz w:val="24"/>
          <w:szCs w:val="24"/>
        </w:rPr>
      </w:pPr>
    </w:p>
    <w:p w14:paraId="16CC9FF8" w14:textId="77777777" w:rsidR="00D470A0" w:rsidRDefault="00D470A0" w:rsidP="00B976F9">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Content of Proposals</w:t>
      </w:r>
    </w:p>
    <w:p w14:paraId="56AC3019" w14:textId="77777777" w:rsidR="008B68AD" w:rsidRDefault="008B68AD" w:rsidP="008B68AD">
      <w:pPr>
        <w:shd w:val="clear" w:color="auto" w:fill="FEFEFE"/>
        <w:spacing w:after="0" w:line="240" w:lineRule="auto"/>
        <w:rPr>
          <w:rFonts w:ascii="Times New Roman" w:hAnsi="Times New Roman" w:cs="Times New Roman"/>
          <w:sz w:val="24"/>
          <w:szCs w:val="24"/>
        </w:rPr>
      </w:pPr>
    </w:p>
    <w:p w14:paraId="4321AC2F" w14:textId="554F1A2E" w:rsidR="00D470A0" w:rsidRDefault="00D470A0" w:rsidP="008B68AD">
      <w:pPr>
        <w:shd w:val="clear" w:color="auto" w:fill="FEFEFE"/>
        <w:spacing w:after="0" w:line="240" w:lineRule="auto"/>
        <w:rPr>
          <w:rFonts w:ascii="Times New Roman" w:hAnsi="Times New Roman" w:cs="Times New Roman"/>
          <w:sz w:val="24"/>
          <w:szCs w:val="24"/>
        </w:rPr>
      </w:pPr>
      <w:r>
        <w:rPr>
          <w:rFonts w:ascii="Times New Roman" w:hAnsi="Times New Roman" w:cs="Times New Roman"/>
          <w:sz w:val="24"/>
          <w:szCs w:val="24"/>
        </w:rPr>
        <w:t>Responses to this request for proposals (RFP) should consist of the following:</w:t>
      </w:r>
    </w:p>
    <w:p w14:paraId="7DD75EA9" w14:textId="0AC30150"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 xml:space="preserve">A statement identifying individuals who </w:t>
      </w:r>
      <w:r w:rsidR="009802B8">
        <w:rPr>
          <w:rFonts w:ascii="Times New Roman" w:hAnsi="Times New Roman" w:cs="Times New Roman"/>
          <w:sz w:val="24"/>
          <w:szCs w:val="24"/>
        </w:rPr>
        <w:t>participated</w:t>
      </w:r>
      <w:r w:rsidRPr="008B68AD">
        <w:rPr>
          <w:rFonts w:ascii="Times New Roman" w:hAnsi="Times New Roman" w:cs="Times New Roman"/>
          <w:sz w:val="24"/>
          <w:szCs w:val="24"/>
        </w:rPr>
        <w:t xml:space="preserve"> in the preparation of the proposal as well as a single point of contact.</w:t>
      </w:r>
    </w:p>
    <w:p w14:paraId="4A57868F" w14:textId="77777777"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A list of individuals that will be committed to this project and their professional qualifications. The names and qualifications of any sub-consultants shall be included in this list.</w:t>
      </w:r>
    </w:p>
    <w:p w14:paraId="1AD1FDE2" w14:textId="67752014"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A scope of work and project budget. The budget should provide hourly rate information. The effort will be reimbursed on a time and materials basis.</w:t>
      </w:r>
    </w:p>
    <w:p w14:paraId="135C8CD0" w14:textId="77777777" w:rsidR="00F266B6" w:rsidRPr="00F266B6" w:rsidRDefault="00F266B6" w:rsidP="00F266B6">
      <w:pPr>
        <w:shd w:val="clear" w:color="auto" w:fill="FEFEFE"/>
        <w:spacing w:after="0" w:line="240" w:lineRule="auto"/>
        <w:rPr>
          <w:rFonts w:ascii="Times New Roman" w:hAnsi="Times New Roman" w:cs="Times New Roman"/>
          <w:sz w:val="24"/>
          <w:szCs w:val="24"/>
        </w:rPr>
      </w:pPr>
    </w:p>
    <w:p w14:paraId="7F853640" w14:textId="77777777" w:rsidR="00F266B6" w:rsidRPr="00F266B6" w:rsidRDefault="00F266B6" w:rsidP="00F266B6">
      <w:pPr>
        <w:shd w:val="clear" w:color="auto" w:fill="FEFEFE"/>
        <w:spacing w:after="0" w:line="240" w:lineRule="auto"/>
        <w:rPr>
          <w:rFonts w:ascii="Times New Roman" w:hAnsi="Times New Roman" w:cs="Times New Roman"/>
          <w:b/>
          <w:bCs/>
          <w:sz w:val="24"/>
          <w:szCs w:val="24"/>
        </w:rPr>
      </w:pPr>
    </w:p>
    <w:p w14:paraId="408F56AB" w14:textId="77777777" w:rsidR="00D470A0" w:rsidRDefault="00D470A0" w:rsidP="00B976F9">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Project Budget</w:t>
      </w:r>
    </w:p>
    <w:p w14:paraId="3219F2BF" w14:textId="77777777" w:rsidR="00B37816" w:rsidRDefault="00B37816" w:rsidP="00B37816">
      <w:pPr>
        <w:shd w:val="clear" w:color="auto" w:fill="FEFEFE"/>
        <w:spacing w:after="0" w:line="240" w:lineRule="auto"/>
        <w:rPr>
          <w:rFonts w:ascii="Times New Roman" w:hAnsi="Times New Roman" w:cs="Times New Roman"/>
          <w:sz w:val="24"/>
          <w:szCs w:val="24"/>
        </w:rPr>
      </w:pPr>
    </w:p>
    <w:p w14:paraId="55FCAE71" w14:textId="0604B18A" w:rsidR="00D470A0" w:rsidRPr="00B37816" w:rsidRDefault="00D470A0" w:rsidP="00B37816">
      <w:pPr>
        <w:shd w:val="clear" w:color="auto" w:fill="FEFEFE"/>
        <w:spacing w:after="0" w:line="240" w:lineRule="auto"/>
        <w:rPr>
          <w:rFonts w:ascii="Times New Roman" w:hAnsi="Times New Roman" w:cs="Times New Roman"/>
          <w:sz w:val="24"/>
          <w:szCs w:val="24"/>
        </w:rPr>
      </w:pPr>
      <w:r w:rsidRPr="00B37816">
        <w:rPr>
          <w:rFonts w:ascii="Times New Roman" w:hAnsi="Times New Roman" w:cs="Times New Roman"/>
          <w:sz w:val="24"/>
          <w:szCs w:val="24"/>
        </w:rPr>
        <w:t>Friends</w:t>
      </w:r>
      <w:r w:rsidR="00E46415" w:rsidRPr="00B37816">
        <w:rPr>
          <w:rFonts w:ascii="Times New Roman" w:hAnsi="Times New Roman" w:cs="Times New Roman"/>
          <w:sz w:val="24"/>
          <w:szCs w:val="24"/>
        </w:rPr>
        <w:t xml:space="preserve"> of Northern Lake Champlain received a grant from the</w:t>
      </w:r>
      <w:r w:rsidRPr="00B37816">
        <w:rPr>
          <w:rFonts w:ascii="Times New Roman" w:hAnsi="Times New Roman" w:cs="Times New Roman"/>
          <w:sz w:val="24"/>
          <w:szCs w:val="24"/>
        </w:rPr>
        <w:t xml:space="preserve"> </w:t>
      </w:r>
      <w:r w:rsidR="009E73FB" w:rsidRPr="00B37816">
        <w:rPr>
          <w:rFonts w:ascii="Times New Roman" w:hAnsi="Times New Roman" w:cs="Times New Roman"/>
          <w:sz w:val="24"/>
          <w:szCs w:val="24"/>
        </w:rPr>
        <w:t>Northwest Regional Planning Commission</w:t>
      </w:r>
      <w:r w:rsidRPr="00B37816">
        <w:rPr>
          <w:rFonts w:ascii="Times New Roman" w:hAnsi="Times New Roman" w:cs="Times New Roman"/>
          <w:sz w:val="24"/>
          <w:szCs w:val="24"/>
        </w:rPr>
        <w:t xml:space="preserve"> </w:t>
      </w:r>
      <w:r w:rsidR="0039465D">
        <w:rPr>
          <w:rFonts w:ascii="Times New Roman" w:hAnsi="Times New Roman" w:cs="Times New Roman"/>
          <w:sz w:val="24"/>
          <w:szCs w:val="24"/>
        </w:rPr>
        <w:t xml:space="preserve">(NRPC) </w:t>
      </w:r>
      <w:r w:rsidR="00E46415" w:rsidRPr="00B37816">
        <w:rPr>
          <w:rFonts w:ascii="Times New Roman" w:hAnsi="Times New Roman" w:cs="Times New Roman"/>
          <w:sz w:val="24"/>
          <w:szCs w:val="24"/>
        </w:rPr>
        <w:t>with a budget of $</w:t>
      </w:r>
      <w:r w:rsidR="009E73FB" w:rsidRPr="00B37816">
        <w:rPr>
          <w:rFonts w:ascii="Times New Roman" w:hAnsi="Times New Roman" w:cs="Times New Roman"/>
          <w:sz w:val="24"/>
          <w:szCs w:val="24"/>
        </w:rPr>
        <w:t>3,500</w:t>
      </w:r>
      <w:r w:rsidRPr="00B37816">
        <w:rPr>
          <w:rFonts w:ascii="Times New Roman" w:hAnsi="Times New Roman" w:cs="Times New Roman"/>
          <w:sz w:val="24"/>
          <w:szCs w:val="24"/>
        </w:rPr>
        <w:t xml:space="preserve"> to complete this </w:t>
      </w:r>
      <w:r w:rsidR="00E46415" w:rsidRPr="00B37816">
        <w:rPr>
          <w:rFonts w:ascii="Times New Roman" w:hAnsi="Times New Roman" w:cs="Times New Roman"/>
          <w:sz w:val="24"/>
          <w:szCs w:val="24"/>
        </w:rPr>
        <w:t xml:space="preserve">portion of the </w:t>
      </w:r>
      <w:r w:rsidRPr="00B37816">
        <w:rPr>
          <w:rFonts w:ascii="Times New Roman" w:hAnsi="Times New Roman" w:cs="Times New Roman"/>
          <w:sz w:val="24"/>
          <w:szCs w:val="24"/>
        </w:rPr>
        <w:t xml:space="preserve">project to </w:t>
      </w:r>
      <w:r w:rsidR="0039465D">
        <w:rPr>
          <w:rFonts w:ascii="Times New Roman" w:hAnsi="Times New Roman" w:cs="Times New Roman"/>
          <w:sz w:val="24"/>
          <w:szCs w:val="24"/>
        </w:rPr>
        <w:t xml:space="preserve">perform an </w:t>
      </w:r>
      <w:r w:rsidR="009E73FB" w:rsidRPr="00B37816">
        <w:rPr>
          <w:rFonts w:ascii="Times New Roman" w:hAnsi="Times New Roman" w:cs="Times New Roman"/>
          <w:sz w:val="24"/>
          <w:szCs w:val="24"/>
        </w:rPr>
        <w:t>assess</w:t>
      </w:r>
      <w:r w:rsidR="0039465D">
        <w:rPr>
          <w:rFonts w:ascii="Times New Roman" w:hAnsi="Times New Roman" w:cs="Times New Roman"/>
          <w:sz w:val="24"/>
          <w:szCs w:val="24"/>
        </w:rPr>
        <w:t>ment</w:t>
      </w:r>
      <w:r w:rsidR="009E73FB" w:rsidRPr="00B37816">
        <w:rPr>
          <w:rFonts w:ascii="Times New Roman" w:hAnsi="Times New Roman" w:cs="Times New Roman"/>
          <w:sz w:val="24"/>
          <w:szCs w:val="24"/>
        </w:rPr>
        <w:t xml:space="preserve"> and develop a list of potential best management practices for the site</w:t>
      </w:r>
      <w:r w:rsidRPr="00B37816">
        <w:rPr>
          <w:rFonts w:ascii="Times New Roman" w:hAnsi="Times New Roman" w:cs="Times New Roman"/>
          <w:sz w:val="24"/>
          <w:szCs w:val="24"/>
        </w:rPr>
        <w:t>.</w:t>
      </w:r>
    </w:p>
    <w:p w14:paraId="792A8C61" w14:textId="77777777" w:rsidR="00F266B6" w:rsidRDefault="00F266B6" w:rsidP="00D470A0">
      <w:pPr>
        <w:pStyle w:val="ListParagraph"/>
        <w:shd w:val="clear" w:color="auto" w:fill="FEFEFE"/>
        <w:spacing w:after="0" w:line="240" w:lineRule="auto"/>
        <w:rPr>
          <w:rFonts w:ascii="Times New Roman" w:hAnsi="Times New Roman" w:cs="Times New Roman"/>
          <w:sz w:val="24"/>
          <w:szCs w:val="24"/>
        </w:rPr>
      </w:pPr>
    </w:p>
    <w:p w14:paraId="5A2DA1AB" w14:textId="4A1F113B" w:rsidR="00F266B6" w:rsidRPr="00F266B6" w:rsidRDefault="00F266B6" w:rsidP="00F266B6">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F266B6">
        <w:rPr>
          <w:rFonts w:ascii="Times New Roman" w:hAnsi="Times New Roman" w:cs="Times New Roman"/>
          <w:b/>
          <w:bCs/>
          <w:sz w:val="24"/>
          <w:szCs w:val="24"/>
        </w:rPr>
        <w:t xml:space="preserve">Other Requirements </w:t>
      </w:r>
    </w:p>
    <w:p w14:paraId="2B904982" w14:textId="6CB0BD1A" w:rsidR="00F266B6" w:rsidRDefault="00F266B6" w:rsidP="00F266B6">
      <w:pPr>
        <w:shd w:val="clear" w:color="auto" w:fill="FEFEFE"/>
        <w:spacing w:after="0" w:line="240" w:lineRule="auto"/>
        <w:rPr>
          <w:rFonts w:ascii="Times New Roman" w:hAnsi="Times New Roman" w:cs="Times New Roman"/>
          <w:sz w:val="24"/>
          <w:szCs w:val="24"/>
        </w:rPr>
      </w:pPr>
    </w:p>
    <w:p w14:paraId="5A78433B" w14:textId="315C5620" w:rsidR="00F266B6" w:rsidRPr="00F266B6" w:rsidRDefault="00F266B6" w:rsidP="00F266B6">
      <w:pPr>
        <w:spacing w:after="0" w:line="240" w:lineRule="auto"/>
        <w:rPr>
          <w:rFonts w:ascii="Times New Roman" w:eastAsia="Arial" w:hAnsi="Times New Roman" w:cs="Times New Roman"/>
          <w:sz w:val="24"/>
          <w:szCs w:val="24"/>
        </w:rPr>
      </w:pPr>
      <w:r w:rsidRPr="00F266B6">
        <w:rPr>
          <w:rFonts w:ascii="Times New Roman" w:eastAsia="Arial" w:hAnsi="Times New Roman" w:cs="Times New Roman"/>
          <w:sz w:val="24"/>
          <w:szCs w:val="24"/>
        </w:rPr>
        <w:t xml:space="preserve">FNLC requires its contractors to maintain workers compensation and liability insurance. Contractors must submit proof of adequate insurance coverage on an annual basis for the duration of the project. The Contractor shall, at its sole expense, obtain and maintain in force, and shall require any subcontractor or assignee to obtain and maintain in force, both for the benefit of </w:t>
      </w:r>
      <w:r w:rsidR="005B0C56">
        <w:rPr>
          <w:rFonts w:ascii="Times New Roman" w:eastAsia="Arial" w:hAnsi="Times New Roman" w:cs="Times New Roman"/>
          <w:sz w:val="24"/>
          <w:szCs w:val="24"/>
        </w:rPr>
        <w:t>FNLC</w:t>
      </w:r>
      <w:r w:rsidRPr="00F266B6">
        <w:rPr>
          <w:rFonts w:ascii="Times New Roman" w:eastAsia="Arial" w:hAnsi="Times New Roman" w:cs="Times New Roman"/>
          <w:sz w:val="24"/>
          <w:szCs w:val="24"/>
        </w:rPr>
        <w:t xml:space="preserve">, the following kinds and amounts of insurance: </w:t>
      </w:r>
    </w:p>
    <w:p w14:paraId="52B820A0" w14:textId="77777777" w:rsidR="00F266B6" w:rsidRPr="00F266B6" w:rsidRDefault="00F266B6" w:rsidP="00F266B6">
      <w:pPr>
        <w:pStyle w:val="ListParagraph"/>
        <w:rPr>
          <w:rFonts w:ascii="Times New Roman" w:eastAsia="Arial" w:hAnsi="Times New Roman" w:cs="Times New Roman"/>
          <w:sz w:val="24"/>
          <w:szCs w:val="24"/>
        </w:rPr>
      </w:pPr>
    </w:p>
    <w:p w14:paraId="3494D7CD" w14:textId="77777777" w:rsidR="00B37816" w:rsidRDefault="00F266B6" w:rsidP="00B37816">
      <w:pPr>
        <w:pStyle w:val="ListParagraph"/>
        <w:numPr>
          <w:ilvl w:val="0"/>
          <w:numId w:val="18"/>
        </w:numPr>
        <w:spacing w:after="0" w:line="240" w:lineRule="auto"/>
        <w:rPr>
          <w:rFonts w:ascii="Times New Roman" w:eastAsia="Arial" w:hAnsi="Times New Roman" w:cs="Times New Roman"/>
          <w:sz w:val="24"/>
          <w:szCs w:val="24"/>
        </w:rPr>
      </w:pPr>
      <w:r w:rsidRPr="00B37816">
        <w:rPr>
          <w:rFonts w:ascii="Times New Roman" w:eastAsia="Arial" w:hAnsi="Times New Roman" w:cs="Times New Roman"/>
          <w:sz w:val="24"/>
          <w:szCs w:val="24"/>
        </w:rPr>
        <w:t>Workers’ Compensation Insurance.  The policy shall cover the obligations of the Contractor in accordance with the Workers’ Compensations Law and Disability Benefits Law covering all operations under the Contract, whether performed by it, or by its subcontractor.</w:t>
      </w:r>
    </w:p>
    <w:p w14:paraId="300D284D" w14:textId="6CC74AFE" w:rsidR="00F266B6" w:rsidRPr="00B37816" w:rsidRDefault="00F266B6" w:rsidP="00B37816">
      <w:pPr>
        <w:pStyle w:val="ListParagraph"/>
        <w:numPr>
          <w:ilvl w:val="0"/>
          <w:numId w:val="18"/>
        </w:numPr>
        <w:spacing w:after="0" w:line="240" w:lineRule="auto"/>
        <w:rPr>
          <w:rFonts w:ascii="Times New Roman" w:eastAsia="Arial" w:hAnsi="Times New Roman" w:cs="Times New Roman"/>
          <w:sz w:val="24"/>
          <w:szCs w:val="24"/>
        </w:rPr>
      </w:pPr>
      <w:r w:rsidRPr="00B37816">
        <w:rPr>
          <w:rFonts w:ascii="Times New Roman" w:eastAsia="Arial" w:hAnsi="Times New Roman" w:cs="Times New Roman"/>
          <w:sz w:val="24"/>
          <w:szCs w:val="24"/>
        </w:rPr>
        <w:t>Liability and Property Damage Insurance.  Unless otherwise specified, each policy shall have limits not less than: $2,000,000 combined (Bodily Injury &amp; Property Damage); $3,000,000 aggregate, single limit per occurrence.</w:t>
      </w:r>
    </w:p>
    <w:p w14:paraId="53536FED" w14:textId="6521DB28" w:rsidR="00F266B6" w:rsidRPr="00F266B6" w:rsidRDefault="00F266B6" w:rsidP="00F266B6">
      <w:pPr>
        <w:shd w:val="clear" w:color="auto" w:fill="FEFEFE"/>
        <w:spacing w:after="0" w:line="240" w:lineRule="auto"/>
        <w:rPr>
          <w:rFonts w:ascii="Times New Roman" w:hAnsi="Times New Roman" w:cs="Times New Roman"/>
          <w:sz w:val="24"/>
          <w:szCs w:val="24"/>
        </w:rPr>
      </w:pPr>
    </w:p>
    <w:p w14:paraId="59BD1A76" w14:textId="77777777" w:rsidR="00D470A0" w:rsidRPr="00D47334" w:rsidRDefault="00D470A0" w:rsidP="00D470A0">
      <w:pPr>
        <w:pStyle w:val="ListParagraph"/>
        <w:shd w:val="clear" w:color="auto" w:fill="FEFEFE"/>
        <w:spacing w:after="0" w:line="240" w:lineRule="auto"/>
        <w:rPr>
          <w:rFonts w:ascii="Times New Roman" w:hAnsi="Times New Roman" w:cs="Times New Roman"/>
          <w:sz w:val="24"/>
          <w:szCs w:val="24"/>
        </w:rPr>
      </w:pPr>
    </w:p>
    <w:p w14:paraId="46AD12E8" w14:textId="385DC4E6" w:rsidR="00D470A0" w:rsidRPr="00F266B6" w:rsidRDefault="00D470A0" w:rsidP="00F266B6">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F266B6">
        <w:rPr>
          <w:rFonts w:ascii="Times New Roman" w:hAnsi="Times New Roman" w:cs="Times New Roman"/>
          <w:b/>
          <w:bCs/>
          <w:sz w:val="24"/>
          <w:szCs w:val="24"/>
        </w:rPr>
        <w:t>Submissions</w:t>
      </w:r>
    </w:p>
    <w:p w14:paraId="6E5E3246" w14:textId="77777777" w:rsidR="0039465D" w:rsidRDefault="0039465D" w:rsidP="0039465D">
      <w:pPr>
        <w:shd w:val="clear" w:color="auto" w:fill="FEFEFE"/>
        <w:spacing w:after="0" w:line="240" w:lineRule="auto"/>
        <w:rPr>
          <w:rFonts w:ascii="Times New Roman" w:hAnsi="Times New Roman" w:cs="Times New Roman"/>
          <w:sz w:val="24"/>
          <w:szCs w:val="24"/>
        </w:rPr>
      </w:pPr>
    </w:p>
    <w:p w14:paraId="78BB39A6" w14:textId="5527AE7F" w:rsidR="00D470A0" w:rsidRPr="0039465D" w:rsidRDefault="00D470A0" w:rsidP="0039465D">
      <w:pPr>
        <w:shd w:val="clear" w:color="auto" w:fill="FEFEFE"/>
        <w:spacing w:after="0" w:line="240" w:lineRule="auto"/>
        <w:rPr>
          <w:rFonts w:ascii="Times New Roman" w:hAnsi="Times New Roman" w:cs="Times New Roman"/>
          <w:sz w:val="24"/>
          <w:szCs w:val="24"/>
        </w:rPr>
      </w:pPr>
      <w:r w:rsidRPr="0039465D">
        <w:rPr>
          <w:rFonts w:ascii="Times New Roman" w:hAnsi="Times New Roman" w:cs="Times New Roman"/>
          <w:sz w:val="24"/>
          <w:szCs w:val="24"/>
        </w:rPr>
        <w:t xml:space="preserve">Consultants wishing to be considered for this project should submit a complete proposal including a detailed project budget </w:t>
      </w:r>
      <w:r w:rsidRPr="0039465D">
        <w:rPr>
          <w:rFonts w:ascii="Times New Roman" w:hAnsi="Times New Roman" w:cs="Times New Roman"/>
          <w:i/>
          <w:iCs/>
          <w:sz w:val="24"/>
          <w:szCs w:val="24"/>
        </w:rPr>
        <w:t>via email only</w:t>
      </w:r>
      <w:r w:rsidRPr="0039465D">
        <w:rPr>
          <w:rFonts w:ascii="Times New Roman" w:hAnsi="Times New Roman" w:cs="Times New Roman"/>
          <w:sz w:val="24"/>
          <w:szCs w:val="24"/>
        </w:rPr>
        <w:t xml:space="preserve"> to:</w:t>
      </w:r>
    </w:p>
    <w:p w14:paraId="419FA0AC" w14:textId="77777777" w:rsidR="00D470A0" w:rsidRDefault="00D470A0" w:rsidP="00D470A0">
      <w:pPr>
        <w:pStyle w:val="ListParagraph"/>
        <w:shd w:val="clear" w:color="auto" w:fill="FEFEFE"/>
        <w:spacing w:after="0" w:line="240" w:lineRule="auto"/>
        <w:jc w:val="center"/>
        <w:rPr>
          <w:rFonts w:ascii="Times New Roman" w:hAnsi="Times New Roman" w:cs="Times New Roman"/>
          <w:sz w:val="24"/>
          <w:szCs w:val="24"/>
        </w:rPr>
      </w:pPr>
    </w:p>
    <w:p w14:paraId="23E3BAA2" w14:textId="53076231" w:rsidR="00D470A0" w:rsidRDefault="00F20D09"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t>Kent Henderson</w:t>
      </w:r>
    </w:p>
    <w:p w14:paraId="727B8BA6" w14:textId="05DE1051" w:rsidR="00D470A0" w:rsidRDefault="00F20D09"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t>Board Chair</w:t>
      </w:r>
    </w:p>
    <w:p w14:paraId="08A9655B" w14:textId="77777777" w:rsidR="00D470A0" w:rsidRDefault="00D470A0"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t>Friends of Northern Lake Champlain</w:t>
      </w:r>
    </w:p>
    <w:p w14:paraId="13C8A74A" w14:textId="3AA2C093" w:rsidR="00D470A0" w:rsidRPr="00F20D09" w:rsidRDefault="004F6357" w:rsidP="00D470A0">
      <w:pPr>
        <w:pStyle w:val="ListParagraph"/>
        <w:shd w:val="clear" w:color="auto" w:fill="FEFEFE"/>
        <w:spacing w:after="0" w:line="240" w:lineRule="auto"/>
        <w:jc w:val="center"/>
        <w:rPr>
          <w:rFonts w:ascii="Times New Roman" w:hAnsi="Times New Roman" w:cs="Times New Roman"/>
          <w:sz w:val="24"/>
          <w:szCs w:val="24"/>
        </w:rPr>
      </w:pPr>
      <w:hyperlink r:id="rId9" w:history="1">
        <w:r w:rsidR="00F20D09" w:rsidRPr="00037F9D">
          <w:rPr>
            <w:rStyle w:val="Hyperlink"/>
            <w:rFonts w:ascii="Times New Roman" w:hAnsi="Times New Roman" w:cs="Times New Roman"/>
            <w:sz w:val="24"/>
            <w:szCs w:val="24"/>
          </w:rPr>
          <w:t>khenderson@friendsofnorthernlakechamplain.org</w:t>
        </w:r>
      </w:hyperlink>
      <w:r w:rsidR="00F20D09">
        <w:rPr>
          <w:rFonts w:ascii="Times New Roman" w:hAnsi="Times New Roman" w:cs="Times New Roman"/>
          <w:sz w:val="24"/>
          <w:szCs w:val="24"/>
        </w:rPr>
        <w:t xml:space="preserve"> </w:t>
      </w:r>
      <w:r w:rsidR="00F20D09" w:rsidRPr="00F20D09">
        <w:rPr>
          <w:rFonts w:ascii="Times New Roman" w:hAnsi="Times New Roman" w:cs="Times New Roman"/>
          <w:sz w:val="24"/>
          <w:szCs w:val="24"/>
        </w:rPr>
        <w:t xml:space="preserve"> </w:t>
      </w:r>
    </w:p>
    <w:p w14:paraId="695B3CE9" w14:textId="77777777" w:rsidR="0039465D" w:rsidRDefault="0039465D" w:rsidP="0039465D">
      <w:pPr>
        <w:shd w:val="clear" w:color="auto" w:fill="FEFEFE"/>
        <w:spacing w:after="0" w:line="240" w:lineRule="auto"/>
        <w:rPr>
          <w:rFonts w:ascii="Times New Roman" w:hAnsi="Times New Roman" w:cs="Times New Roman"/>
          <w:sz w:val="24"/>
          <w:szCs w:val="24"/>
        </w:rPr>
      </w:pPr>
    </w:p>
    <w:p w14:paraId="4672126D" w14:textId="4A23C95A" w:rsidR="00D470A0" w:rsidRPr="0039465D" w:rsidRDefault="00E46415" w:rsidP="0039465D">
      <w:pPr>
        <w:shd w:val="clear" w:color="auto" w:fill="FEFEFE"/>
        <w:spacing w:after="0" w:line="240" w:lineRule="auto"/>
        <w:rPr>
          <w:rFonts w:ascii="Times New Roman" w:hAnsi="Times New Roman" w:cs="Times New Roman"/>
          <w:sz w:val="24"/>
          <w:szCs w:val="24"/>
        </w:rPr>
      </w:pPr>
      <w:r w:rsidRPr="0039465D">
        <w:rPr>
          <w:rFonts w:ascii="Times New Roman" w:hAnsi="Times New Roman" w:cs="Times New Roman"/>
          <w:sz w:val="24"/>
          <w:szCs w:val="24"/>
        </w:rPr>
        <w:lastRenderedPageBreak/>
        <w:t>Please use “</w:t>
      </w:r>
      <w:r w:rsidR="00637382">
        <w:rPr>
          <w:rFonts w:ascii="Times New Roman" w:hAnsi="Times New Roman" w:cs="Times New Roman"/>
          <w:sz w:val="24"/>
          <w:szCs w:val="24"/>
        </w:rPr>
        <w:t xml:space="preserve">Falls Road Trail </w:t>
      </w:r>
      <w:r w:rsidR="009E73FB" w:rsidRPr="0039465D">
        <w:rPr>
          <w:rFonts w:ascii="Times New Roman" w:hAnsi="Times New Roman" w:cs="Times New Roman"/>
          <w:sz w:val="24"/>
          <w:szCs w:val="24"/>
        </w:rPr>
        <w:t>Site Assessment</w:t>
      </w:r>
      <w:r w:rsidR="00477A80" w:rsidRPr="0039465D">
        <w:rPr>
          <w:rFonts w:ascii="Times New Roman" w:hAnsi="Times New Roman" w:cs="Times New Roman"/>
          <w:sz w:val="24"/>
          <w:szCs w:val="24"/>
        </w:rPr>
        <w:t>”</w:t>
      </w:r>
      <w:r w:rsidR="00D470A0" w:rsidRPr="0039465D">
        <w:rPr>
          <w:rFonts w:ascii="Times New Roman" w:hAnsi="Times New Roman" w:cs="Times New Roman"/>
          <w:sz w:val="24"/>
          <w:szCs w:val="24"/>
        </w:rPr>
        <w:t xml:space="preserve"> in subject line.</w:t>
      </w:r>
      <w:r w:rsidR="0039465D">
        <w:rPr>
          <w:rFonts w:ascii="Times New Roman" w:hAnsi="Times New Roman" w:cs="Times New Roman"/>
          <w:sz w:val="24"/>
          <w:szCs w:val="24"/>
        </w:rPr>
        <w:t xml:space="preserve"> </w:t>
      </w:r>
      <w:r w:rsidR="00D470A0" w:rsidRPr="0039465D">
        <w:rPr>
          <w:rFonts w:ascii="Times New Roman" w:hAnsi="Times New Roman" w:cs="Times New Roman"/>
          <w:sz w:val="24"/>
          <w:szCs w:val="24"/>
        </w:rPr>
        <w:t xml:space="preserve">We must receive all proposals no later than </w:t>
      </w:r>
      <w:r w:rsidR="00D470A0" w:rsidRPr="0039465D">
        <w:rPr>
          <w:rFonts w:ascii="Times New Roman" w:hAnsi="Times New Roman" w:cs="Times New Roman"/>
          <w:b/>
          <w:bCs/>
          <w:sz w:val="24"/>
          <w:szCs w:val="24"/>
        </w:rPr>
        <w:t xml:space="preserve">5 PM on </w:t>
      </w:r>
      <w:r w:rsidR="009E73FB" w:rsidRPr="0039465D">
        <w:rPr>
          <w:rFonts w:ascii="Times New Roman" w:hAnsi="Times New Roman" w:cs="Times New Roman"/>
          <w:b/>
          <w:bCs/>
          <w:sz w:val="24"/>
          <w:szCs w:val="24"/>
        </w:rPr>
        <w:t>May 31st</w:t>
      </w:r>
      <w:r w:rsidR="00D470A0" w:rsidRPr="0039465D">
        <w:rPr>
          <w:rFonts w:ascii="Times New Roman" w:hAnsi="Times New Roman" w:cs="Times New Roman"/>
          <w:b/>
          <w:bCs/>
          <w:sz w:val="24"/>
          <w:szCs w:val="24"/>
        </w:rPr>
        <w:t>, 202</w:t>
      </w:r>
      <w:r w:rsidR="009E73FB" w:rsidRPr="0039465D">
        <w:rPr>
          <w:rFonts w:ascii="Times New Roman" w:hAnsi="Times New Roman" w:cs="Times New Roman"/>
          <w:b/>
          <w:bCs/>
          <w:sz w:val="24"/>
          <w:szCs w:val="24"/>
        </w:rPr>
        <w:t>2</w:t>
      </w:r>
      <w:r w:rsidR="00D470A0" w:rsidRPr="0039465D">
        <w:rPr>
          <w:rFonts w:ascii="Times New Roman" w:hAnsi="Times New Roman" w:cs="Times New Roman"/>
          <w:sz w:val="24"/>
          <w:szCs w:val="24"/>
        </w:rPr>
        <w:t>.</w:t>
      </w:r>
      <w:r w:rsidR="0039465D">
        <w:rPr>
          <w:rFonts w:ascii="Times New Roman" w:hAnsi="Times New Roman" w:cs="Times New Roman"/>
          <w:sz w:val="24"/>
          <w:szCs w:val="24"/>
        </w:rPr>
        <w:t xml:space="preserve"> </w:t>
      </w:r>
      <w:r w:rsidR="00D470A0" w:rsidRPr="0039465D">
        <w:rPr>
          <w:rFonts w:ascii="Times New Roman" w:hAnsi="Times New Roman" w:cs="Times New Roman"/>
          <w:sz w:val="24"/>
          <w:szCs w:val="24"/>
        </w:rPr>
        <w:t xml:space="preserve">Proposals and/or modifications received after this time will not be accepted or reviewed. </w:t>
      </w:r>
    </w:p>
    <w:p w14:paraId="7627FEE6" w14:textId="776AA494" w:rsidR="009E73FB" w:rsidRDefault="009E73FB" w:rsidP="00D470A0">
      <w:pPr>
        <w:pStyle w:val="ListParagraph"/>
        <w:shd w:val="clear" w:color="auto" w:fill="FEFEFE"/>
        <w:spacing w:after="0" w:line="240" w:lineRule="auto"/>
        <w:rPr>
          <w:rFonts w:ascii="Times New Roman" w:hAnsi="Times New Roman" w:cs="Times New Roman"/>
          <w:sz w:val="24"/>
          <w:szCs w:val="24"/>
        </w:rPr>
      </w:pPr>
    </w:p>
    <w:p w14:paraId="5138B8AD" w14:textId="5DBB0176" w:rsidR="009E73FB" w:rsidRPr="0039465D" w:rsidRDefault="0039465D" w:rsidP="0039465D">
      <w:pPr>
        <w:shd w:val="clear" w:color="auto" w:fill="FEFEFE"/>
        <w:spacing w:after="0" w:line="240" w:lineRule="auto"/>
        <w:rPr>
          <w:rFonts w:ascii="Times New Roman" w:hAnsi="Times New Roman" w:cs="Times New Roman"/>
          <w:sz w:val="24"/>
          <w:szCs w:val="24"/>
        </w:rPr>
      </w:pPr>
      <w:r>
        <w:rPr>
          <w:rFonts w:ascii="Times New Roman" w:hAnsi="Times New Roman" w:cs="Times New Roman"/>
          <w:sz w:val="24"/>
          <w:szCs w:val="24"/>
        </w:rPr>
        <w:t>FNLC has received funding from NRPC for two site assessments – Polly Hubbard Road and Falls Road</w:t>
      </w:r>
      <w:r w:rsidR="00637382">
        <w:rPr>
          <w:rFonts w:ascii="Times New Roman" w:hAnsi="Times New Roman" w:cs="Times New Roman"/>
          <w:sz w:val="24"/>
          <w:szCs w:val="24"/>
        </w:rPr>
        <w:t xml:space="preserve"> Trail</w:t>
      </w:r>
      <w:r>
        <w:rPr>
          <w:rFonts w:ascii="Times New Roman" w:hAnsi="Times New Roman" w:cs="Times New Roman"/>
          <w:sz w:val="24"/>
          <w:szCs w:val="24"/>
        </w:rPr>
        <w:t>. Consultants may</w:t>
      </w:r>
      <w:r w:rsidR="008B75B9" w:rsidRPr="0039465D">
        <w:rPr>
          <w:rFonts w:ascii="Times New Roman" w:hAnsi="Times New Roman" w:cs="Times New Roman"/>
          <w:sz w:val="24"/>
          <w:szCs w:val="24"/>
        </w:rPr>
        <w:t xml:space="preserve"> submit one proposal for both projects</w:t>
      </w:r>
      <w:r>
        <w:rPr>
          <w:rFonts w:ascii="Times New Roman" w:hAnsi="Times New Roman" w:cs="Times New Roman"/>
          <w:sz w:val="24"/>
          <w:szCs w:val="24"/>
        </w:rPr>
        <w:t xml:space="preserve"> if they wish to respond to both RFPs.</w:t>
      </w:r>
    </w:p>
    <w:p w14:paraId="2139CAE6" w14:textId="77777777" w:rsidR="00D470A0" w:rsidRDefault="00D470A0" w:rsidP="00D470A0">
      <w:pPr>
        <w:pStyle w:val="ListParagraph"/>
        <w:shd w:val="clear" w:color="auto" w:fill="FEFEFE"/>
        <w:spacing w:after="0" w:line="240" w:lineRule="auto"/>
        <w:rPr>
          <w:rFonts w:ascii="Times New Roman" w:hAnsi="Times New Roman" w:cs="Times New Roman"/>
          <w:b/>
          <w:bCs/>
          <w:sz w:val="24"/>
          <w:szCs w:val="24"/>
        </w:rPr>
      </w:pPr>
    </w:p>
    <w:p w14:paraId="1F7460A6" w14:textId="77777777" w:rsidR="0039465D" w:rsidRDefault="00D470A0" w:rsidP="0039465D">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Contract Time Period</w:t>
      </w:r>
    </w:p>
    <w:p w14:paraId="5C9AA7E4" w14:textId="77777777" w:rsidR="0039465D" w:rsidRDefault="0039465D" w:rsidP="0039465D">
      <w:pPr>
        <w:shd w:val="clear" w:color="auto" w:fill="FEFEFE"/>
        <w:spacing w:after="0" w:line="240" w:lineRule="auto"/>
        <w:rPr>
          <w:rFonts w:ascii="Times New Roman" w:hAnsi="Times New Roman" w:cs="Times New Roman"/>
          <w:sz w:val="24"/>
          <w:szCs w:val="24"/>
        </w:rPr>
      </w:pPr>
    </w:p>
    <w:p w14:paraId="72B53655" w14:textId="2ABE6012" w:rsidR="59F3E258" w:rsidRPr="0039465D" w:rsidRDefault="00D470A0" w:rsidP="0039465D">
      <w:pPr>
        <w:shd w:val="clear" w:color="auto" w:fill="FEFEFE"/>
        <w:spacing w:after="0" w:line="240" w:lineRule="auto"/>
        <w:rPr>
          <w:rFonts w:ascii="Times New Roman" w:hAnsi="Times New Roman" w:cs="Times New Roman"/>
          <w:b/>
          <w:bCs/>
          <w:sz w:val="24"/>
          <w:szCs w:val="24"/>
        </w:rPr>
      </w:pPr>
      <w:r w:rsidRPr="0039465D">
        <w:rPr>
          <w:rFonts w:ascii="Times New Roman" w:hAnsi="Times New Roman" w:cs="Times New Roman"/>
          <w:sz w:val="24"/>
          <w:szCs w:val="24"/>
        </w:rPr>
        <w:t>Contractors may begin work as soon as the selection process is complete. The project is expected to be</w:t>
      </w:r>
      <w:r w:rsidR="00BE6FB5" w:rsidRPr="0039465D">
        <w:rPr>
          <w:rFonts w:ascii="Times New Roman" w:hAnsi="Times New Roman" w:cs="Times New Roman"/>
          <w:sz w:val="24"/>
          <w:szCs w:val="24"/>
        </w:rPr>
        <w:t xml:space="preserve"> completed by </w:t>
      </w:r>
      <w:r w:rsidR="008B75B9" w:rsidRPr="0039465D">
        <w:rPr>
          <w:rFonts w:ascii="Times New Roman" w:hAnsi="Times New Roman" w:cs="Times New Roman"/>
          <w:b/>
          <w:bCs/>
          <w:sz w:val="24"/>
          <w:szCs w:val="24"/>
        </w:rPr>
        <w:t xml:space="preserve">September </w:t>
      </w:r>
      <w:r w:rsidR="002B061F">
        <w:rPr>
          <w:rFonts w:ascii="Times New Roman" w:hAnsi="Times New Roman" w:cs="Times New Roman"/>
          <w:b/>
          <w:bCs/>
          <w:sz w:val="24"/>
          <w:szCs w:val="24"/>
        </w:rPr>
        <w:t>3</w:t>
      </w:r>
      <w:r w:rsidR="008B75B9" w:rsidRPr="0039465D">
        <w:rPr>
          <w:rFonts w:ascii="Times New Roman" w:hAnsi="Times New Roman" w:cs="Times New Roman"/>
          <w:b/>
          <w:bCs/>
          <w:sz w:val="24"/>
          <w:szCs w:val="24"/>
        </w:rPr>
        <w:t>0, 2022</w:t>
      </w:r>
      <w:r w:rsidR="00BE6FB5" w:rsidRPr="0039465D">
        <w:rPr>
          <w:rFonts w:ascii="Times New Roman" w:hAnsi="Times New Roman" w:cs="Times New Roman"/>
          <w:sz w:val="24"/>
          <w:szCs w:val="24"/>
        </w:rPr>
        <w:t>.</w:t>
      </w:r>
    </w:p>
    <w:sectPr w:rsidR="59F3E258" w:rsidRPr="0039465D" w:rsidSect="00444D79">
      <w:headerReference w:type="default" r:id="rId10"/>
      <w:footerReference w:type="default" r:id="rId11"/>
      <w:headerReference w:type="first" r:id="rId12"/>
      <w:footerReference w:type="first" r:id="rId13"/>
      <w:pgSz w:w="12240" w:h="15840"/>
      <w:pgMar w:top="1440" w:right="1080" w:bottom="1440" w:left="108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BA9D3" w14:textId="77777777" w:rsidR="004F6357" w:rsidRDefault="004F6357">
      <w:pPr>
        <w:spacing w:after="0" w:line="240" w:lineRule="auto"/>
      </w:pPr>
      <w:r>
        <w:separator/>
      </w:r>
    </w:p>
  </w:endnote>
  <w:endnote w:type="continuationSeparator" w:id="0">
    <w:p w14:paraId="338A21DD" w14:textId="77777777" w:rsidR="004F6357" w:rsidRDefault="004F6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F1FE" w14:textId="77777777" w:rsidR="00DD7C6E" w:rsidRDefault="00DD7C6E" w:rsidP="00D470A0">
    <w:pPr>
      <w:pStyle w:val="NoSpacing"/>
      <w:jc w:val="center"/>
      <w:rPr>
        <w:color w:val="44546A" w:themeColor="text2"/>
      </w:rPr>
    </w:pPr>
  </w:p>
  <w:p w14:paraId="6C029CF3" w14:textId="77777777" w:rsidR="00DD7C6E" w:rsidRPr="00D470A0" w:rsidRDefault="00DD7C6E" w:rsidP="00D470A0">
    <w:pPr>
      <w:pStyle w:val="NoSpacing"/>
      <w:jc w:val="center"/>
      <w:rPr>
        <w:color w:val="44546A" w:themeColor="text2"/>
      </w:rPr>
    </w:pPr>
    <w:r w:rsidRPr="003439C2">
      <w:rPr>
        <w:color w:val="44546A" w:themeColor="text2"/>
      </w:rPr>
      <w:t>Friends of Northern Lake Champlain | PO Box 1145 | St Albans, VT 05478 | 802.923.6740</w:t>
    </w:r>
  </w:p>
  <w:p w14:paraId="3B4C03E6" w14:textId="77777777" w:rsidR="00DD7C6E" w:rsidRDefault="00DD7C6E" w:rsidP="0CDE0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928C" w14:textId="77777777" w:rsidR="00DD7C6E" w:rsidRPr="003439C2" w:rsidRDefault="00DD7C6E" w:rsidP="00B80CCC">
    <w:pPr>
      <w:pStyle w:val="NoSpacing"/>
      <w:rPr>
        <w:color w:val="44546A" w:themeColor="text2"/>
      </w:rPr>
    </w:pPr>
  </w:p>
  <w:p w14:paraId="6605F360" w14:textId="77777777" w:rsidR="00DD7C6E" w:rsidRPr="00D470A0" w:rsidRDefault="00DD7C6E" w:rsidP="00D470A0">
    <w:pPr>
      <w:pStyle w:val="NoSpacing"/>
      <w:jc w:val="center"/>
      <w:rPr>
        <w:color w:val="44546A" w:themeColor="text2"/>
      </w:rPr>
    </w:pPr>
    <w:r w:rsidRPr="003439C2">
      <w:rPr>
        <w:color w:val="44546A" w:themeColor="text2"/>
      </w:rPr>
      <w:t>Friends of Northern Lake Champlain | PO Box 1145 | St Albans, VT 05478 | 802.923.6740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0B34C" w14:textId="77777777" w:rsidR="004F6357" w:rsidRDefault="004F6357">
      <w:pPr>
        <w:spacing w:after="0" w:line="240" w:lineRule="auto"/>
      </w:pPr>
      <w:r>
        <w:separator/>
      </w:r>
    </w:p>
  </w:footnote>
  <w:footnote w:type="continuationSeparator" w:id="0">
    <w:p w14:paraId="084AABAB" w14:textId="77777777" w:rsidR="004F6357" w:rsidRDefault="004F6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D7C6E" w14:paraId="1B42A2F4" w14:textId="77777777" w:rsidTr="0CDE07EE">
      <w:tc>
        <w:tcPr>
          <w:tcW w:w="3600" w:type="dxa"/>
        </w:tcPr>
        <w:p w14:paraId="5A97E062" w14:textId="77777777" w:rsidR="00DD7C6E" w:rsidRDefault="00DD7C6E" w:rsidP="0CDE07EE">
          <w:pPr>
            <w:pStyle w:val="Header"/>
            <w:ind w:left="-115"/>
            <w:jc w:val="center"/>
          </w:pPr>
        </w:p>
      </w:tc>
      <w:tc>
        <w:tcPr>
          <w:tcW w:w="3600" w:type="dxa"/>
        </w:tcPr>
        <w:p w14:paraId="0F87FD13" w14:textId="77777777" w:rsidR="00DD7C6E" w:rsidRDefault="00DD7C6E" w:rsidP="0CDE07EE">
          <w:pPr>
            <w:pStyle w:val="Header"/>
            <w:spacing w:afterAutospacing="1"/>
            <w:jc w:val="right"/>
          </w:pPr>
        </w:p>
      </w:tc>
      <w:tc>
        <w:tcPr>
          <w:tcW w:w="3600" w:type="dxa"/>
        </w:tcPr>
        <w:p w14:paraId="6F0483D6" w14:textId="77777777" w:rsidR="00DD7C6E" w:rsidRDefault="00DD7C6E" w:rsidP="0CDE07EE">
          <w:pPr>
            <w:pStyle w:val="Header"/>
            <w:ind w:right="-115"/>
            <w:jc w:val="right"/>
          </w:pPr>
        </w:p>
      </w:tc>
    </w:tr>
  </w:tbl>
  <w:p w14:paraId="66722801" w14:textId="77777777" w:rsidR="00DD7C6E" w:rsidRDefault="00DD7C6E" w:rsidP="0CDE07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4D6F" w14:textId="77777777" w:rsidR="00DD7C6E" w:rsidRDefault="00DD7C6E" w:rsidP="0CDE07EE">
    <w:pPr>
      <w:pStyle w:val="Header"/>
    </w:pPr>
    <w:r>
      <w:rPr>
        <w:noProof/>
      </w:rPr>
      <w:drawing>
        <wp:anchor distT="0" distB="0" distL="114300" distR="114300" simplePos="0" relativeHeight="251659264" behindDoc="0" locked="0" layoutInCell="1" allowOverlap="1" wp14:anchorId="6A15E50F" wp14:editId="650155AD">
          <wp:simplePos x="0" y="0"/>
          <wp:positionH relativeFrom="margin">
            <wp:align>center</wp:align>
          </wp:positionH>
          <wp:positionV relativeFrom="paragraph">
            <wp:posOffset>-238125</wp:posOffset>
          </wp:positionV>
          <wp:extent cx="2419985" cy="1609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NLC Logo Oval COLOR 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2419985" cy="1609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7A54"/>
    <w:multiLevelType w:val="multilevel"/>
    <w:tmpl w:val="9166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A6FB3"/>
    <w:multiLevelType w:val="multilevel"/>
    <w:tmpl w:val="DF485E54"/>
    <w:lvl w:ilvl="0">
      <w:start w:val="1"/>
      <w:numFmt w:val="bullet"/>
      <w:lvlText w:val="o"/>
      <w:lvlJc w:val="left"/>
      <w:pPr>
        <w:ind w:left="2520" w:hanging="360"/>
      </w:pPr>
      <w:rPr>
        <w:rFonts w:ascii="Courier New" w:hAnsi="Courier New" w:cs="Courier New"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o"/>
      <w:lvlJc w:val="left"/>
      <w:pPr>
        <w:tabs>
          <w:tab w:val="num" w:pos="3960"/>
        </w:tabs>
        <w:ind w:left="3960" w:hanging="360"/>
      </w:pPr>
      <w:rPr>
        <w:rFonts w:ascii="Courier New" w:hAnsi="Courier New" w:hint="default"/>
        <w:sz w:val="20"/>
      </w:rPr>
    </w:lvl>
    <w:lvl w:ilvl="3" w:tentative="1">
      <w:start w:val="1"/>
      <w:numFmt w:val="bullet"/>
      <w:lvlText w:val="o"/>
      <w:lvlJc w:val="left"/>
      <w:pPr>
        <w:tabs>
          <w:tab w:val="num" w:pos="4680"/>
        </w:tabs>
        <w:ind w:left="4680" w:hanging="360"/>
      </w:pPr>
      <w:rPr>
        <w:rFonts w:ascii="Courier New" w:hAnsi="Courier New" w:hint="default"/>
        <w:sz w:val="20"/>
      </w:rPr>
    </w:lvl>
    <w:lvl w:ilvl="4" w:tentative="1">
      <w:start w:val="1"/>
      <w:numFmt w:val="bullet"/>
      <w:lvlText w:val="o"/>
      <w:lvlJc w:val="left"/>
      <w:pPr>
        <w:tabs>
          <w:tab w:val="num" w:pos="5400"/>
        </w:tabs>
        <w:ind w:left="5400" w:hanging="360"/>
      </w:pPr>
      <w:rPr>
        <w:rFonts w:ascii="Courier New" w:hAnsi="Courier New" w:hint="default"/>
        <w:sz w:val="20"/>
      </w:rPr>
    </w:lvl>
    <w:lvl w:ilvl="5" w:tentative="1">
      <w:start w:val="1"/>
      <w:numFmt w:val="bullet"/>
      <w:lvlText w:val="o"/>
      <w:lvlJc w:val="left"/>
      <w:pPr>
        <w:tabs>
          <w:tab w:val="num" w:pos="6120"/>
        </w:tabs>
        <w:ind w:left="6120" w:hanging="360"/>
      </w:pPr>
      <w:rPr>
        <w:rFonts w:ascii="Courier New" w:hAnsi="Courier New" w:hint="default"/>
        <w:sz w:val="20"/>
      </w:rPr>
    </w:lvl>
    <w:lvl w:ilvl="6" w:tentative="1">
      <w:start w:val="1"/>
      <w:numFmt w:val="bullet"/>
      <w:lvlText w:val="o"/>
      <w:lvlJc w:val="left"/>
      <w:pPr>
        <w:tabs>
          <w:tab w:val="num" w:pos="6840"/>
        </w:tabs>
        <w:ind w:left="6840" w:hanging="360"/>
      </w:pPr>
      <w:rPr>
        <w:rFonts w:ascii="Courier New" w:hAnsi="Courier New" w:hint="default"/>
        <w:sz w:val="20"/>
      </w:rPr>
    </w:lvl>
    <w:lvl w:ilvl="7" w:tentative="1">
      <w:start w:val="1"/>
      <w:numFmt w:val="bullet"/>
      <w:lvlText w:val="o"/>
      <w:lvlJc w:val="left"/>
      <w:pPr>
        <w:tabs>
          <w:tab w:val="num" w:pos="7560"/>
        </w:tabs>
        <w:ind w:left="7560" w:hanging="360"/>
      </w:pPr>
      <w:rPr>
        <w:rFonts w:ascii="Courier New" w:hAnsi="Courier New" w:hint="default"/>
        <w:sz w:val="20"/>
      </w:rPr>
    </w:lvl>
    <w:lvl w:ilvl="8" w:tentative="1">
      <w:start w:val="1"/>
      <w:numFmt w:val="bullet"/>
      <w:lvlText w:val="o"/>
      <w:lvlJc w:val="left"/>
      <w:pPr>
        <w:tabs>
          <w:tab w:val="num" w:pos="8280"/>
        </w:tabs>
        <w:ind w:left="8280" w:hanging="360"/>
      </w:pPr>
      <w:rPr>
        <w:rFonts w:ascii="Courier New" w:hAnsi="Courier New" w:hint="default"/>
        <w:sz w:val="20"/>
      </w:rPr>
    </w:lvl>
  </w:abstractNum>
  <w:abstractNum w:abstractNumId="2" w15:restartNumberingAfterBreak="0">
    <w:nsid w:val="159B09A8"/>
    <w:multiLevelType w:val="hybridMultilevel"/>
    <w:tmpl w:val="4C26A62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5B9000F"/>
    <w:multiLevelType w:val="multilevel"/>
    <w:tmpl w:val="F78664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C326041"/>
    <w:multiLevelType w:val="hybridMultilevel"/>
    <w:tmpl w:val="BCC6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16F68"/>
    <w:multiLevelType w:val="multilevel"/>
    <w:tmpl w:val="BA98FE24"/>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72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1537EF2"/>
    <w:multiLevelType w:val="hybridMultilevel"/>
    <w:tmpl w:val="67E07A6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576ECDC">
      <w:numFmt w:val="bullet"/>
      <w:lvlText w:val="•"/>
      <w:lvlJc w:val="left"/>
      <w:pPr>
        <w:ind w:left="3698" w:hanging="458"/>
      </w:pPr>
      <w:rPr>
        <w:rFonts w:ascii="Calibri Light" w:eastAsiaTheme="minorHAnsi" w:hAnsi="Calibri Light" w:cs="Times New Roman"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934396"/>
    <w:multiLevelType w:val="multilevel"/>
    <w:tmpl w:val="02D056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66F7B98"/>
    <w:multiLevelType w:val="multilevel"/>
    <w:tmpl w:val="B5F62408"/>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DEF41D2"/>
    <w:multiLevelType w:val="hybridMultilevel"/>
    <w:tmpl w:val="BFD85AE8"/>
    <w:lvl w:ilvl="0" w:tplc="0E8673EE">
      <w:start w:val="1"/>
      <w:numFmt w:val="bullet"/>
      <w:lvlText w:val=""/>
      <w:lvlJc w:val="left"/>
      <w:pPr>
        <w:ind w:left="720" w:hanging="360"/>
      </w:pPr>
      <w:rPr>
        <w:rFonts w:ascii="Symbol" w:hAnsi="Symbol" w:hint="default"/>
      </w:rPr>
    </w:lvl>
    <w:lvl w:ilvl="1" w:tplc="05D64EBE">
      <w:start w:val="1"/>
      <w:numFmt w:val="bullet"/>
      <w:lvlText w:val="o"/>
      <w:lvlJc w:val="left"/>
      <w:pPr>
        <w:ind w:left="1440" w:hanging="360"/>
      </w:pPr>
      <w:rPr>
        <w:rFonts w:ascii="Courier New" w:hAnsi="Courier New" w:hint="default"/>
      </w:rPr>
    </w:lvl>
    <w:lvl w:ilvl="2" w:tplc="30767174">
      <w:start w:val="1"/>
      <w:numFmt w:val="bullet"/>
      <w:lvlText w:val=""/>
      <w:lvlJc w:val="left"/>
      <w:pPr>
        <w:ind w:left="2160" w:hanging="360"/>
      </w:pPr>
      <w:rPr>
        <w:rFonts w:ascii="Wingdings" w:hAnsi="Wingdings" w:hint="default"/>
      </w:rPr>
    </w:lvl>
    <w:lvl w:ilvl="3" w:tplc="C8FACE20">
      <w:start w:val="1"/>
      <w:numFmt w:val="bullet"/>
      <w:lvlText w:val=""/>
      <w:lvlJc w:val="left"/>
      <w:pPr>
        <w:ind w:left="2880" w:hanging="360"/>
      </w:pPr>
      <w:rPr>
        <w:rFonts w:ascii="Symbol" w:hAnsi="Symbol" w:hint="default"/>
      </w:rPr>
    </w:lvl>
    <w:lvl w:ilvl="4" w:tplc="4F4EB2DE">
      <w:start w:val="1"/>
      <w:numFmt w:val="bullet"/>
      <w:lvlText w:val="o"/>
      <w:lvlJc w:val="left"/>
      <w:pPr>
        <w:ind w:left="3600" w:hanging="360"/>
      </w:pPr>
      <w:rPr>
        <w:rFonts w:ascii="Courier New" w:hAnsi="Courier New" w:hint="default"/>
      </w:rPr>
    </w:lvl>
    <w:lvl w:ilvl="5" w:tplc="77B6FADC">
      <w:start w:val="1"/>
      <w:numFmt w:val="bullet"/>
      <w:lvlText w:val=""/>
      <w:lvlJc w:val="left"/>
      <w:pPr>
        <w:ind w:left="4320" w:hanging="360"/>
      </w:pPr>
      <w:rPr>
        <w:rFonts w:ascii="Wingdings" w:hAnsi="Wingdings" w:hint="default"/>
      </w:rPr>
    </w:lvl>
    <w:lvl w:ilvl="6" w:tplc="7C72AF76">
      <w:start w:val="1"/>
      <w:numFmt w:val="bullet"/>
      <w:lvlText w:val=""/>
      <w:lvlJc w:val="left"/>
      <w:pPr>
        <w:ind w:left="5040" w:hanging="360"/>
      </w:pPr>
      <w:rPr>
        <w:rFonts w:ascii="Symbol" w:hAnsi="Symbol" w:hint="default"/>
      </w:rPr>
    </w:lvl>
    <w:lvl w:ilvl="7" w:tplc="C92C59DC">
      <w:start w:val="1"/>
      <w:numFmt w:val="bullet"/>
      <w:lvlText w:val="o"/>
      <w:lvlJc w:val="left"/>
      <w:pPr>
        <w:ind w:left="5760" w:hanging="360"/>
      </w:pPr>
      <w:rPr>
        <w:rFonts w:ascii="Courier New" w:hAnsi="Courier New" w:hint="default"/>
      </w:rPr>
    </w:lvl>
    <w:lvl w:ilvl="8" w:tplc="B98A8BA2">
      <w:start w:val="1"/>
      <w:numFmt w:val="bullet"/>
      <w:lvlText w:val=""/>
      <w:lvlJc w:val="left"/>
      <w:pPr>
        <w:ind w:left="6480" w:hanging="360"/>
      </w:pPr>
      <w:rPr>
        <w:rFonts w:ascii="Wingdings" w:hAnsi="Wingdings" w:hint="default"/>
      </w:rPr>
    </w:lvl>
  </w:abstractNum>
  <w:abstractNum w:abstractNumId="10" w15:restartNumberingAfterBreak="0">
    <w:nsid w:val="41E23F5D"/>
    <w:multiLevelType w:val="hybridMultilevel"/>
    <w:tmpl w:val="9154D3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C71ABE"/>
    <w:multiLevelType w:val="hybridMultilevel"/>
    <w:tmpl w:val="4B7E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585DDA"/>
    <w:multiLevelType w:val="hybridMultilevel"/>
    <w:tmpl w:val="9154D34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7107A8"/>
    <w:multiLevelType w:val="multilevel"/>
    <w:tmpl w:val="CD0A7A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0B71120"/>
    <w:multiLevelType w:val="multilevel"/>
    <w:tmpl w:val="3222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A2207A"/>
    <w:multiLevelType w:val="multilevel"/>
    <w:tmpl w:val="BA98FE24"/>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72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E66C5A"/>
    <w:multiLevelType w:val="multilevel"/>
    <w:tmpl w:val="0AFE1888"/>
    <w:lvl w:ilvl="0">
      <w:start w:val="1"/>
      <w:numFmt w:val="bullet"/>
      <w:lvlText w:val="o"/>
      <w:lvlJc w:val="left"/>
      <w:pPr>
        <w:ind w:left="2160" w:hanging="360"/>
      </w:pPr>
      <w:rPr>
        <w:rFonts w:ascii="Courier New" w:hAnsi="Courier New" w:cs="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17" w15:restartNumberingAfterBreak="0">
    <w:nsid w:val="77A24E66"/>
    <w:multiLevelType w:val="multilevel"/>
    <w:tmpl w:val="C97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5505226">
    <w:abstractNumId w:val="9"/>
  </w:num>
  <w:num w:numId="2" w16cid:durableId="286467857">
    <w:abstractNumId w:val="10"/>
  </w:num>
  <w:num w:numId="3" w16cid:durableId="1333989202">
    <w:abstractNumId w:val="2"/>
  </w:num>
  <w:num w:numId="4" w16cid:durableId="801726570">
    <w:abstractNumId w:val="0"/>
  </w:num>
  <w:num w:numId="5" w16cid:durableId="1838107008">
    <w:abstractNumId w:val="7"/>
  </w:num>
  <w:num w:numId="6" w16cid:durableId="255948251">
    <w:abstractNumId w:val="17"/>
  </w:num>
  <w:num w:numId="7" w16cid:durableId="712537409">
    <w:abstractNumId w:val="13"/>
  </w:num>
  <w:num w:numId="8" w16cid:durableId="1840805925">
    <w:abstractNumId w:val="14"/>
  </w:num>
  <w:num w:numId="9" w16cid:durableId="42028530">
    <w:abstractNumId w:val="3"/>
  </w:num>
  <w:num w:numId="10" w16cid:durableId="1455716186">
    <w:abstractNumId w:val="12"/>
  </w:num>
  <w:num w:numId="11" w16cid:durableId="358941395">
    <w:abstractNumId w:val="8"/>
  </w:num>
  <w:num w:numId="12" w16cid:durableId="1170368853">
    <w:abstractNumId w:val="16"/>
  </w:num>
  <w:num w:numId="13" w16cid:durableId="425883712">
    <w:abstractNumId w:val="1"/>
  </w:num>
  <w:num w:numId="14" w16cid:durableId="1996061695">
    <w:abstractNumId w:val="6"/>
  </w:num>
  <w:num w:numId="15" w16cid:durableId="540485773">
    <w:abstractNumId w:val="6"/>
    <w:lvlOverride w:ilvl="0">
      <w:startOverride w:val="1"/>
    </w:lvlOverride>
    <w:lvlOverride w:ilvl="1"/>
    <w:lvlOverride w:ilvl="2"/>
    <w:lvlOverride w:ilvl="3"/>
    <w:lvlOverride w:ilvl="4"/>
    <w:lvlOverride w:ilvl="5"/>
    <w:lvlOverride w:ilvl="6"/>
    <w:lvlOverride w:ilvl="7"/>
    <w:lvlOverride w:ilvl="8"/>
  </w:num>
  <w:num w:numId="16" w16cid:durableId="1087845618">
    <w:abstractNumId w:val="15"/>
  </w:num>
  <w:num w:numId="17" w16cid:durableId="912736855">
    <w:abstractNumId w:val="5"/>
  </w:num>
  <w:num w:numId="18" w16cid:durableId="410977879">
    <w:abstractNumId w:val="11"/>
  </w:num>
  <w:num w:numId="19" w16cid:durableId="4138635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A0"/>
    <w:rsid w:val="000320E3"/>
    <w:rsid w:val="00041B3B"/>
    <w:rsid w:val="00053110"/>
    <w:rsid w:val="000A6F32"/>
    <w:rsid w:val="000F788D"/>
    <w:rsid w:val="002B061F"/>
    <w:rsid w:val="002C226A"/>
    <w:rsid w:val="002C277E"/>
    <w:rsid w:val="0034287B"/>
    <w:rsid w:val="003439C2"/>
    <w:rsid w:val="003443DB"/>
    <w:rsid w:val="0039465D"/>
    <w:rsid w:val="0040010F"/>
    <w:rsid w:val="004025F0"/>
    <w:rsid w:val="004167AC"/>
    <w:rsid w:val="00444D79"/>
    <w:rsid w:val="00477A80"/>
    <w:rsid w:val="004810E5"/>
    <w:rsid w:val="004A1C8C"/>
    <w:rsid w:val="004F6357"/>
    <w:rsid w:val="00521BF5"/>
    <w:rsid w:val="00523412"/>
    <w:rsid w:val="00553875"/>
    <w:rsid w:val="00555C5A"/>
    <w:rsid w:val="005B0C56"/>
    <w:rsid w:val="005D28B6"/>
    <w:rsid w:val="005F1069"/>
    <w:rsid w:val="00637382"/>
    <w:rsid w:val="0065273B"/>
    <w:rsid w:val="00663F6E"/>
    <w:rsid w:val="006A0EB3"/>
    <w:rsid w:val="006B5462"/>
    <w:rsid w:val="006C3911"/>
    <w:rsid w:val="00796C98"/>
    <w:rsid w:val="007A6733"/>
    <w:rsid w:val="007B7DF2"/>
    <w:rsid w:val="007F7119"/>
    <w:rsid w:val="00823A4C"/>
    <w:rsid w:val="008402FC"/>
    <w:rsid w:val="00880F03"/>
    <w:rsid w:val="008B0714"/>
    <w:rsid w:val="008B68AD"/>
    <w:rsid w:val="008B75B9"/>
    <w:rsid w:val="009802B8"/>
    <w:rsid w:val="00990586"/>
    <w:rsid w:val="009E1425"/>
    <w:rsid w:val="009E73FB"/>
    <w:rsid w:val="009F7972"/>
    <w:rsid w:val="00A03884"/>
    <w:rsid w:val="00A35C4C"/>
    <w:rsid w:val="00A715DF"/>
    <w:rsid w:val="00AF0E5E"/>
    <w:rsid w:val="00B37816"/>
    <w:rsid w:val="00B429E5"/>
    <w:rsid w:val="00B57824"/>
    <w:rsid w:val="00B80CCC"/>
    <w:rsid w:val="00B976F9"/>
    <w:rsid w:val="00BE6FB5"/>
    <w:rsid w:val="00C373AA"/>
    <w:rsid w:val="00C96C29"/>
    <w:rsid w:val="00CA3FE8"/>
    <w:rsid w:val="00CF6DDF"/>
    <w:rsid w:val="00D32959"/>
    <w:rsid w:val="00D40102"/>
    <w:rsid w:val="00D470A0"/>
    <w:rsid w:val="00D966DC"/>
    <w:rsid w:val="00DD7C6E"/>
    <w:rsid w:val="00E460A0"/>
    <w:rsid w:val="00E46415"/>
    <w:rsid w:val="00E77E30"/>
    <w:rsid w:val="00E803E4"/>
    <w:rsid w:val="00ED1D1B"/>
    <w:rsid w:val="00F20D09"/>
    <w:rsid w:val="00F266B6"/>
    <w:rsid w:val="00F75FF5"/>
    <w:rsid w:val="0CDE07EE"/>
    <w:rsid w:val="15BB9133"/>
    <w:rsid w:val="48AFF75F"/>
    <w:rsid w:val="4F14B20A"/>
    <w:rsid w:val="59F3E258"/>
    <w:rsid w:val="7F4871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B5625B"/>
  <w15:docId w15:val="{83E9EC8E-7B1D-B345-B948-5789ABEA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0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D470A0"/>
    <w:pPr>
      <w:ind w:left="720"/>
      <w:contextualSpacing/>
    </w:pPr>
  </w:style>
  <w:style w:type="paragraph" w:customStyle="1" w:styleId="paragraph">
    <w:name w:val="paragraph"/>
    <w:basedOn w:val="Normal"/>
    <w:rsid w:val="002C2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226A"/>
  </w:style>
  <w:style w:type="character" w:customStyle="1" w:styleId="eop">
    <w:name w:val="eop"/>
    <w:basedOn w:val="DefaultParagraphFont"/>
    <w:rsid w:val="002C226A"/>
  </w:style>
  <w:style w:type="character" w:styleId="FollowedHyperlink">
    <w:name w:val="FollowedHyperlink"/>
    <w:basedOn w:val="DefaultParagraphFont"/>
    <w:uiPriority w:val="99"/>
    <w:semiHidden/>
    <w:unhideWhenUsed/>
    <w:rsid w:val="00521BF5"/>
    <w:rPr>
      <w:color w:val="954F72" w:themeColor="followedHyperlink"/>
      <w:u w:val="single"/>
    </w:rPr>
  </w:style>
  <w:style w:type="character" w:styleId="UnresolvedMention">
    <w:name w:val="Unresolved Mention"/>
    <w:basedOn w:val="DefaultParagraphFont"/>
    <w:uiPriority w:val="99"/>
    <w:semiHidden/>
    <w:unhideWhenUsed/>
    <w:rsid w:val="00521BF5"/>
    <w:rPr>
      <w:color w:val="605E5C"/>
      <w:shd w:val="clear" w:color="auto" w:fill="E1DFDD"/>
    </w:rPr>
  </w:style>
  <w:style w:type="paragraph" w:customStyle="1" w:styleId="xmsonormal">
    <w:name w:val="x_msonormal"/>
    <w:basedOn w:val="Normal"/>
    <w:rsid w:val="00B429E5"/>
    <w:pPr>
      <w:spacing w:after="0" w:line="240" w:lineRule="auto"/>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308639">
      <w:bodyDiv w:val="1"/>
      <w:marLeft w:val="0"/>
      <w:marRight w:val="0"/>
      <w:marTop w:val="0"/>
      <w:marBottom w:val="0"/>
      <w:divBdr>
        <w:top w:val="none" w:sz="0" w:space="0" w:color="auto"/>
        <w:left w:val="none" w:sz="0" w:space="0" w:color="auto"/>
        <w:bottom w:val="none" w:sz="0" w:space="0" w:color="auto"/>
        <w:right w:val="none" w:sz="0" w:space="0" w:color="auto"/>
      </w:divBdr>
    </w:div>
    <w:div w:id="436952774">
      <w:bodyDiv w:val="1"/>
      <w:marLeft w:val="0"/>
      <w:marRight w:val="0"/>
      <w:marTop w:val="0"/>
      <w:marBottom w:val="0"/>
      <w:divBdr>
        <w:top w:val="none" w:sz="0" w:space="0" w:color="auto"/>
        <w:left w:val="none" w:sz="0" w:space="0" w:color="auto"/>
        <w:bottom w:val="none" w:sz="0" w:space="0" w:color="auto"/>
        <w:right w:val="none" w:sz="0" w:space="0" w:color="auto"/>
      </w:divBdr>
    </w:div>
    <w:div w:id="523178907">
      <w:bodyDiv w:val="1"/>
      <w:marLeft w:val="0"/>
      <w:marRight w:val="0"/>
      <w:marTop w:val="0"/>
      <w:marBottom w:val="0"/>
      <w:divBdr>
        <w:top w:val="none" w:sz="0" w:space="0" w:color="auto"/>
        <w:left w:val="none" w:sz="0" w:space="0" w:color="auto"/>
        <w:bottom w:val="none" w:sz="0" w:space="0" w:color="auto"/>
        <w:right w:val="none" w:sz="0" w:space="0" w:color="auto"/>
      </w:divBdr>
    </w:div>
    <w:div w:id="1675716910">
      <w:bodyDiv w:val="1"/>
      <w:marLeft w:val="0"/>
      <w:marRight w:val="0"/>
      <w:marTop w:val="0"/>
      <w:marBottom w:val="0"/>
      <w:divBdr>
        <w:top w:val="none" w:sz="0" w:space="0" w:color="auto"/>
        <w:left w:val="none" w:sz="0" w:space="0" w:color="auto"/>
        <w:bottom w:val="none" w:sz="0" w:space="0" w:color="auto"/>
        <w:right w:val="none" w:sz="0" w:space="0" w:color="auto"/>
      </w:divBdr>
      <w:divsChild>
        <w:div w:id="234706574">
          <w:marLeft w:val="0"/>
          <w:marRight w:val="0"/>
          <w:marTop w:val="0"/>
          <w:marBottom w:val="0"/>
          <w:divBdr>
            <w:top w:val="none" w:sz="0" w:space="0" w:color="auto"/>
            <w:left w:val="none" w:sz="0" w:space="0" w:color="auto"/>
            <w:bottom w:val="none" w:sz="0" w:space="0" w:color="auto"/>
            <w:right w:val="none" w:sz="0" w:space="0" w:color="auto"/>
          </w:divBdr>
        </w:div>
        <w:div w:id="945507566">
          <w:marLeft w:val="0"/>
          <w:marRight w:val="0"/>
          <w:marTop w:val="0"/>
          <w:marBottom w:val="0"/>
          <w:divBdr>
            <w:top w:val="none" w:sz="0" w:space="0" w:color="auto"/>
            <w:left w:val="none" w:sz="0" w:space="0" w:color="auto"/>
            <w:bottom w:val="none" w:sz="0" w:space="0" w:color="auto"/>
            <w:right w:val="none" w:sz="0" w:space="0" w:color="auto"/>
          </w:divBdr>
        </w:div>
        <w:div w:id="1814785948">
          <w:marLeft w:val="0"/>
          <w:marRight w:val="0"/>
          <w:marTop w:val="0"/>
          <w:marBottom w:val="0"/>
          <w:divBdr>
            <w:top w:val="none" w:sz="0" w:space="0" w:color="auto"/>
            <w:left w:val="none" w:sz="0" w:space="0" w:color="auto"/>
            <w:bottom w:val="none" w:sz="0" w:space="0" w:color="auto"/>
            <w:right w:val="none" w:sz="0" w:space="0" w:color="auto"/>
          </w:divBdr>
        </w:div>
        <w:div w:id="1623654488">
          <w:marLeft w:val="0"/>
          <w:marRight w:val="0"/>
          <w:marTop w:val="0"/>
          <w:marBottom w:val="0"/>
          <w:divBdr>
            <w:top w:val="none" w:sz="0" w:space="0" w:color="auto"/>
            <w:left w:val="none" w:sz="0" w:space="0" w:color="auto"/>
            <w:bottom w:val="none" w:sz="0" w:space="0" w:color="auto"/>
            <w:right w:val="none" w:sz="0" w:space="0" w:color="auto"/>
          </w:divBdr>
        </w:div>
        <w:div w:id="1613244495">
          <w:marLeft w:val="0"/>
          <w:marRight w:val="0"/>
          <w:marTop w:val="0"/>
          <w:marBottom w:val="0"/>
          <w:divBdr>
            <w:top w:val="none" w:sz="0" w:space="0" w:color="auto"/>
            <w:left w:val="none" w:sz="0" w:space="0" w:color="auto"/>
            <w:bottom w:val="none" w:sz="0" w:space="0" w:color="auto"/>
            <w:right w:val="none" w:sz="0" w:space="0" w:color="auto"/>
          </w:divBdr>
          <w:divsChild>
            <w:div w:id="948587355">
              <w:marLeft w:val="0"/>
              <w:marRight w:val="0"/>
              <w:marTop w:val="0"/>
              <w:marBottom w:val="0"/>
              <w:divBdr>
                <w:top w:val="none" w:sz="0" w:space="0" w:color="auto"/>
                <w:left w:val="none" w:sz="0" w:space="0" w:color="auto"/>
                <w:bottom w:val="none" w:sz="0" w:space="0" w:color="auto"/>
                <w:right w:val="none" w:sz="0" w:space="0" w:color="auto"/>
              </w:divBdr>
            </w:div>
            <w:div w:id="1567839276">
              <w:marLeft w:val="0"/>
              <w:marRight w:val="0"/>
              <w:marTop w:val="0"/>
              <w:marBottom w:val="0"/>
              <w:divBdr>
                <w:top w:val="none" w:sz="0" w:space="0" w:color="auto"/>
                <w:left w:val="none" w:sz="0" w:space="0" w:color="auto"/>
                <w:bottom w:val="none" w:sz="0" w:space="0" w:color="auto"/>
                <w:right w:val="none" w:sz="0" w:space="0" w:color="auto"/>
              </w:divBdr>
            </w:div>
            <w:div w:id="1184905516">
              <w:marLeft w:val="0"/>
              <w:marRight w:val="0"/>
              <w:marTop w:val="0"/>
              <w:marBottom w:val="0"/>
              <w:divBdr>
                <w:top w:val="none" w:sz="0" w:space="0" w:color="auto"/>
                <w:left w:val="none" w:sz="0" w:space="0" w:color="auto"/>
                <w:bottom w:val="none" w:sz="0" w:space="0" w:color="auto"/>
                <w:right w:val="none" w:sz="0" w:space="0" w:color="auto"/>
              </w:divBdr>
            </w:div>
            <w:div w:id="1774592482">
              <w:marLeft w:val="0"/>
              <w:marRight w:val="0"/>
              <w:marTop w:val="0"/>
              <w:marBottom w:val="0"/>
              <w:divBdr>
                <w:top w:val="none" w:sz="0" w:space="0" w:color="auto"/>
                <w:left w:val="none" w:sz="0" w:space="0" w:color="auto"/>
                <w:bottom w:val="none" w:sz="0" w:space="0" w:color="auto"/>
                <w:right w:val="none" w:sz="0" w:space="0" w:color="auto"/>
              </w:divBdr>
            </w:div>
          </w:divsChild>
        </w:div>
        <w:div w:id="2055083693">
          <w:marLeft w:val="0"/>
          <w:marRight w:val="0"/>
          <w:marTop w:val="0"/>
          <w:marBottom w:val="0"/>
          <w:divBdr>
            <w:top w:val="none" w:sz="0" w:space="0" w:color="auto"/>
            <w:left w:val="none" w:sz="0" w:space="0" w:color="auto"/>
            <w:bottom w:val="none" w:sz="0" w:space="0" w:color="auto"/>
            <w:right w:val="none" w:sz="0" w:space="0" w:color="auto"/>
          </w:divBdr>
          <w:divsChild>
            <w:div w:id="1097628997">
              <w:marLeft w:val="0"/>
              <w:marRight w:val="0"/>
              <w:marTop w:val="0"/>
              <w:marBottom w:val="0"/>
              <w:divBdr>
                <w:top w:val="none" w:sz="0" w:space="0" w:color="auto"/>
                <w:left w:val="none" w:sz="0" w:space="0" w:color="auto"/>
                <w:bottom w:val="none" w:sz="0" w:space="0" w:color="auto"/>
                <w:right w:val="none" w:sz="0" w:space="0" w:color="auto"/>
              </w:divBdr>
            </w:div>
            <w:div w:id="497505443">
              <w:marLeft w:val="0"/>
              <w:marRight w:val="0"/>
              <w:marTop w:val="0"/>
              <w:marBottom w:val="0"/>
              <w:divBdr>
                <w:top w:val="none" w:sz="0" w:space="0" w:color="auto"/>
                <w:left w:val="none" w:sz="0" w:space="0" w:color="auto"/>
                <w:bottom w:val="none" w:sz="0" w:space="0" w:color="auto"/>
                <w:right w:val="none" w:sz="0" w:space="0" w:color="auto"/>
              </w:divBdr>
            </w:div>
            <w:div w:id="929121572">
              <w:marLeft w:val="0"/>
              <w:marRight w:val="0"/>
              <w:marTop w:val="0"/>
              <w:marBottom w:val="0"/>
              <w:divBdr>
                <w:top w:val="none" w:sz="0" w:space="0" w:color="auto"/>
                <w:left w:val="none" w:sz="0" w:space="0" w:color="auto"/>
                <w:bottom w:val="none" w:sz="0" w:space="0" w:color="auto"/>
                <w:right w:val="none" w:sz="0" w:space="0" w:color="auto"/>
              </w:divBdr>
            </w:div>
            <w:div w:id="425274297">
              <w:marLeft w:val="0"/>
              <w:marRight w:val="0"/>
              <w:marTop w:val="0"/>
              <w:marBottom w:val="0"/>
              <w:divBdr>
                <w:top w:val="none" w:sz="0" w:space="0" w:color="auto"/>
                <w:left w:val="none" w:sz="0" w:space="0" w:color="auto"/>
                <w:bottom w:val="none" w:sz="0" w:space="0" w:color="auto"/>
                <w:right w:val="none" w:sz="0" w:space="0" w:color="auto"/>
              </w:divBdr>
            </w:div>
          </w:divsChild>
        </w:div>
        <w:div w:id="1819683175">
          <w:marLeft w:val="0"/>
          <w:marRight w:val="0"/>
          <w:marTop w:val="0"/>
          <w:marBottom w:val="0"/>
          <w:divBdr>
            <w:top w:val="none" w:sz="0" w:space="0" w:color="auto"/>
            <w:left w:val="none" w:sz="0" w:space="0" w:color="auto"/>
            <w:bottom w:val="none" w:sz="0" w:space="0" w:color="auto"/>
            <w:right w:val="none" w:sz="0" w:space="0" w:color="auto"/>
          </w:divBdr>
        </w:div>
      </w:divsChild>
    </w:div>
    <w:div w:id="1686056437">
      <w:bodyDiv w:val="1"/>
      <w:marLeft w:val="0"/>
      <w:marRight w:val="0"/>
      <w:marTop w:val="0"/>
      <w:marBottom w:val="0"/>
      <w:divBdr>
        <w:top w:val="none" w:sz="0" w:space="0" w:color="auto"/>
        <w:left w:val="none" w:sz="0" w:space="0" w:color="auto"/>
        <w:bottom w:val="none" w:sz="0" w:space="0" w:color="auto"/>
        <w:right w:val="none" w:sz="0" w:space="0" w:color="auto"/>
      </w:divBdr>
    </w:div>
    <w:div w:id="1907455151">
      <w:bodyDiv w:val="1"/>
      <w:marLeft w:val="0"/>
      <w:marRight w:val="0"/>
      <w:marTop w:val="0"/>
      <w:marBottom w:val="0"/>
      <w:divBdr>
        <w:top w:val="none" w:sz="0" w:space="0" w:color="auto"/>
        <w:left w:val="none" w:sz="0" w:space="0" w:color="auto"/>
        <w:bottom w:val="none" w:sz="0" w:space="0" w:color="auto"/>
        <w:right w:val="none" w:sz="0" w:space="0" w:color="auto"/>
      </w:divBdr>
      <w:divsChild>
        <w:div w:id="1706561464">
          <w:marLeft w:val="0"/>
          <w:marRight w:val="0"/>
          <w:marTop w:val="0"/>
          <w:marBottom w:val="0"/>
          <w:divBdr>
            <w:top w:val="none" w:sz="0" w:space="0" w:color="auto"/>
            <w:left w:val="none" w:sz="0" w:space="0" w:color="auto"/>
            <w:bottom w:val="none" w:sz="0" w:space="0" w:color="auto"/>
            <w:right w:val="none" w:sz="0" w:space="0" w:color="auto"/>
          </w:divBdr>
        </w:div>
        <w:div w:id="1945453512">
          <w:marLeft w:val="0"/>
          <w:marRight w:val="0"/>
          <w:marTop w:val="0"/>
          <w:marBottom w:val="0"/>
          <w:divBdr>
            <w:top w:val="none" w:sz="0" w:space="0" w:color="auto"/>
            <w:left w:val="none" w:sz="0" w:space="0" w:color="auto"/>
            <w:bottom w:val="none" w:sz="0" w:space="0" w:color="auto"/>
            <w:right w:val="none" w:sz="0" w:space="0" w:color="auto"/>
          </w:divBdr>
          <w:divsChild>
            <w:div w:id="1065372020">
              <w:marLeft w:val="-75"/>
              <w:marRight w:val="0"/>
              <w:marTop w:val="30"/>
              <w:marBottom w:val="30"/>
              <w:divBdr>
                <w:top w:val="none" w:sz="0" w:space="0" w:color="auto"/>
                <w:left w:val="none" w:sz="0" w:space="0" w:color="auto"/>
                <w:bottom w:val="none" w:sz="0" w:space="0" w:color="auto"/>
                <w:right w:val="none" w:sz="0" w:space="0" w:color="auto"/>
              </w:divBdr>
              <w:divsChild>
                <w:div w:id="980305232">
                  <w:marLeft w:val="0"/>
                  <w:marRight w:val="0"/>
                  <w:marTop w:val="0"/>
                  <w:marBottom w:val="0"/>
                  <w:divBdr>
                    <w:top w:val="none" w:sz="0" w:space="0" w:color="auto"/>
                    <w:left w:val="none" w:sz="0" w:space="0" w:color="auto"/>
                    <w:bottom w:val="none" w:sz="0" w:space="0" w:color="auto"/>
                    <w:right w:val="none" w:sz="0" w:space="0" w:color="auto"/>
                  </w:divBdr>
                  <w:divsChild>
                    <w:div w:id="66735424">
                      <w:marLeft w:val="0"/>
                      <w:marRight w:val="0"/>
                      <w:marTop w:val="0"/>
                      <w:marBottom w:val="0"/>
                      <w:divBdr>
                        <w:top w:val="none" w:sz="0" w:space="0" w:color="auto"/>
                        <w:left w:val="none" w:sz="0" w:space="0" w:color="auto"/>
                        <w:bottom w:val="none" w:sz="0" w:space="0" w:color="auto"/>
                        <w:right w:val="none" w:sz="0" w:space="0" w:color="auto"/>
                      </w:divBdr>
                    </w:div>
                  </w:divsChild>
                </w:div>
                <w:div w:id="2004312987">
                  <w:marLeft w:val="0"/>
                  <w:marRight w:val="0"/>
                  <w:marTop w:val="0"/>
                  <w:marBottom w:val="0"/>
                  <w:divBdr>
                    <w:top w:val="none" w:sz="0" w:space="0" w:color="auto"/>
                    <w:left w:val="none" w:sz="0" w:space="0" w:color="auto"/>
                    <w:bottom w:val="none" w:sz="0" w:space="0" w:color="auto"/>
                    <w:right w:val="none" w:sz="0" w:space="0" w:color="auto"/>
                  </w:divBdr>
                  <w:divsChild>
                    <w:div w:id="808597391">
                      <w:marLeft w:val="0"/>
                      <w:marRight w:val="0"/>
                      <w:marTop w:val="0"/>
                      <w:marBottom w:val="0"/>
                      <w:divBdr>
                        <w:top w:val="none" w:sz="0" w:space="0" w:color="auto"/>
                        <w:left w:val="none" w:sz="0" w:space="0" w:color="auto"/>
                        <w:bottom w:val="none" w:sz="0" w:space="0" w:color="auto"/>
                        <w:right w:val="none" w:sz="0" w:space="0" w:color="auto"/>
                      </w:divBdr>
                    </w:div>
                  </w:divsChild>
                </w:div>
                <w:div w:id="1774935179">
                  <w:marLeft w:val="0"/>
                  <w:marRight w:val="0"/>
                  <w:marTop w:val="0"/>
                  <w:marBottom w:val="0"/>
                  <w:divBdr>
                    <w:top w:val="none" w:sz="0" w:space="0" w:color="auto"/>
                    <w:left w:val="none" w:sz="0" w:space="0" w:color="auto"/>
                    <w:bottom w:val="none" w:sz="0" w:space="0" w:color="auto"/>
                    <w:right w:val="none" w:sz="0" w:space="0" w:color="auto"/>
                  </w:divBdr>
                  <w:divsChild>
                    <w:div w:id="1231381534">
                      <w:marLeft w:val="0"/>
                      <w:marRight w:val="0"/>
                      <w:marTop w:val="0"/>
                      <w:marBottom w:val="0"/>
                      <w:divBdr>
                        <w:top w:val="none" w:sz="0" w:space="0" w:color="auto"/>
                        <w:left w:val="none" w:sz="0" w:space="0" w:color="auto"/>
                        <w:bottom w:val="none" w:sz="0" w:space="0" w:color="auto"/>
                        <w:right w:val="none" w:sz="0" w:space="0" w:color="auto"/>
                      </w:divBdr>
                    </w:div>
                  </w:divsChild>
                </w:div>
                <w:div w:id="899248047">
                  <w:marLeft w:val="0"/>
                  <w:marRight w:val="0"/>
                  <w:marTop w:val="0"/>
                  <w:marBottom w:val="0"/>
                  <w:divBdr>
                    <w:top w:val="none" w:sz="0" w:space="0" w:color="auto"/>
                    <w:left w:val="none" w:sz="0" w:space="0" w:color="auto"/>
                    <w:bottom w:val="none" w:sz="0" w:space="0" w:color="auto"/>
                    <w:right w:val="none" w:sz="0" w:space="0" w:color="auto"/>
                  </w:divBdr>
                  <w:divsChild>
                    <w:div w:id="1779565790">
                      <w:marLeft w:val="0"/>
                      <w:marRight w:val="0"/>
                      <w:marTop w:val="0"/>
                      <w:marBottom w:val="0"/>
                      <w:divBdr>
                        <w:top w:val="none" w:sz="0" w:space="0" w:color="auto"/>
                        <w:left w:val="none" w:sz="0" w:space="0" w:color="auto"/>
                        <w:bottom w:val="none" w:sz="0" w:space="0" w:color="auto"/>
                        <w:right w:val="none" w:sz="0" w:space="0" w:color="auto"/>
                      </w:divBdr>
                    </w:div>
                  </w:divsChild>
                </w:div>
                <w:div w:id="2134134459">
                  <w:marLeft w:val="0"/>
                  <w:marRight w:val="0"/>
                  <w:marTop w:val="0"/>
                  <w:marBottom w:val="0"/>
                  <w:divBdr>
                    <w:top w:val="none" w:sz="0" w:space="0" w:color="auto"/>
                    <w:left w:val="none" w:sz="0" w:space="0" w:color="auto"/>
                    <w:bottom w:val="none" w:sz="0" w:space="0" w:color="auto"/>
                    <w:right w:val="none" w:sz="0" w:space="0" w:color="auto"/>
                  </w:divBdr>
                  <w:divsChild>
                    <w:div w:id="935594992">
                      <w:marLeft w:val="0"/>
                      <w:marRight w:val="0"/>
                      <w:marTop w:val="0"/>
                      <w:marBottom w:val="0"/>
                      <w:divBdr>
                        <w:top w:val="none" w:sz="0" w:space="0" w:color="auto"/>
                        <w:left w:val="none" w:sz="0" w:space="0" w:color="auto"/>
                        <w:bottom w:val="none" w:sz="0" w:space="0" w:color="auto"/>
                        <w:right w:val="none" w:sz="0" w:space="0" w:color="auto"/>
                      </w:divBdr>
                    </w:div>
                  </w:divsChild>
                </w:div>
                <w:div w:id="804389151">
                  <w:marLeft w:val="0"/>
                  <w:marRight w:val="0"/>
                  <w:marTop w:val="0"/>
                  <w:marBottom w:val="0"/>
                  <w:divBdr>
                    <w:top w:val="none" w:sz="0" w:space="0" w:color="auto"/>
                    <w:left w:val="none" w:sz="0" w:space="0" w:color="auto"/>
                    <w:bottom w:val="none" w:sz="0" w:space="0" w:color="auto"/>
                    <w:right w:val="none" w:sz="0" w:space="0" w:color="auto"/>
                  </w:divBdr>
                  <w:divsChild>
                    <w:div w:id="21442484">
                      <w:marLeft w:val="0"/>
                      <w:marRight w:val="0"/>
                      <w:marTop w:val="0"/>
                      <w:marBottom w:val="0"/>
                      <w:divBdr>
                        <w:top w:val="none" w:sz="0" w:space="0" w:color="auto"/>
                        <w:left w:val="none" w:sz="0" w:space="0" w:color="auto"/>
                        <w:bottom w:val="none" w:sz="0" w:space="0" w:color="auto"/>
                        <w:right w:val="none" w:sz="0" w:space="0" w:color="auto"/>
                      </w:divBdr>
                    </w:div>
                  </w:divsChild>
                </w:div>
                <w:div w:id="447546624">
                  <w:marLeft w:val="0"/>
                  <w:marRight w:val="0"/>
                  <w:marTop w:val="0"/>
                  <w:marBottom w:val="0"/>
                  <w:divBdr>
                    <w:top w:val="none" w:sz="0" w:space="0" w:color="auto"/>
                    <w:left w:val="none" w:sz="0" w:space="0" w:color="auto"/>
                    <w:bottom w:val="none" w:sz="0" w:space="0" w:color="auto"/>
                    <w:right w:val="none" w:sz="0" w:space="0" w:color="auto"/>
                  </w:divBdr>
                  <w:divsChild>
                    <w:div w:id="320694740">
                      <w:marLeft w:val="0"/>
                      <w:marRight w:val="0"/>
                      <w:marTop w:val="0"/>
                      <w:marBottom w:val="0"/>
                      <w:divBdr>
                        <w:top w:val="none" w:sz="0" w:space="0" w:color="auto"/>
                        <w:left w:val="none" w:sz="0" w:space="0" w:color="auto"/>
                        <w:bottom w:val="none" w:sz="0" w:space="0" w:color="auto"/>
                        <w:right w:val="none" w:sz="0" w:space="0" w:color="auto"/>
                      </w:divBdr>
                    </w:div>
                  </w:divsChild>
                </w:div>
                <w:div w:id="2021393482">
                  <w:marLeft w:val="0"/>
                  <w:marRight w:val="0"/>
                  <w:marTop w:val="0"/>
                  <w:marBottom w:val="0"/>
                  <w:divBdr>
                    <w:top w:val="none" w:sz="0" w:space="0" w:color="auto"/>
                    <w:left w:val="none" w:sz="0" w:space="0" w:color="auto"/>
                    <w:bottom w:val="none" w:sz="0" w:space="0" w:color="auto"/>
                    <w:right w:val="none" w:sz="0" w:space="0" w:color="auto"/>
                  </w:divBdr>
                  <w:divsChild>
                    <w:div w:id="1511793002">
                      <w:marLeft w:val="0"/>
                      <w:marRight w:val="0"/>
                      <w:marTop w:val="0"/>
                      <w:marBottom w:val="0"/>
                      <w:divBdr>
                        <w:top w:val="none" w:sz="0" w:space="0" w:color="auto"/>
                        <w:left w:val="none" w:sz="0" w:space="0" w:color="auto"/>
                        <w:bottom w:val="none" w:sz="0" w:space="0" w:color="auto"/>
                        <w:right w:val="none" w:sz="0" w:space="0" w:color="auto"/>
                      </w:divBdr>
                    </w:div>
                  </w:divsChild>
                </w:div>
                <w:div w:id="820586341">
                  <w:marLeft w:val="0"/>
                  <w:marRight w:val="0"/>
                  <w:marTop w:val="0"/>
                  <w:marBottom w:val="0"/>
                  <w:divBdr>
                    <w:top w:val="none" w:sz="0" w:space="0" w:color="auto"/>
                    <w:left w:val="none" w:sz="0" w:space="0" w:color="auto"/>
                    <w:bottom w:val="none" w:sz="0" w:space="0" w:color="auto"/>
                    <w:right w:val="none" w:sz="0" w:space="0" w:color="auto"/>
                  </w:divBdr>
                  <w:divsChild>
                    <w:div w:id="336081127">
                      <w:marLeft w:val="0"/>
                      <w:marRight w:val="0"/>
                      <w:marTop w:val="0"/>
                      <w:marBottom w:val="0"/>
                      <w:divBdr>
                        <w:top w:val="none" w:sz="0" w:space="0" w:color="auto"/>
                        <w:left w:val="none" w:sz="0" w:space="0" w:color="auto"/>
                        <w:bottom w:val="none" w:sz="0" w:space="0" w:color="auto"/>
                        <w:right w:val="none" w:sz="0" w:space="0" w:color="auto"/>
                      </w:divBdr>
                    </w:div>
                  </w:divsChild>
                </w:div>
                <w:div w:id="1943301103">
                  <w:marLeft w:val="0"/>
                  <w:marRight w:val="0"/>
                  <w:marTop w:val="0"/>
                  <w:marBottom w:val="0"/>
                  <w:divBdr>
                    <w:top w:val="none" w:sz="0" w:space="0" w:color="auto"/>
                    <w:left w:val="none" w:sz="0" w:space="0" w:color="auto"/>
                    <w:bottom w:val="none" w:sz="0" w:space="0" w:color="auto"/>
                    <w:right w:val="none" w:sz="0" w:space="0" w:color="auto"/>
                  </w:divBdr>
                  <w:divsChild>
                    <w:div w:id="1711145875">
                      <w:marLeft w:val="0"/>
                      <w:marRight w:val="0"/>
                      <w:marTop w:val="0"/>
                      <w:marBottom w:val="0"/>
                      <w:divBdr>
                        <w:top w:val="none" w:sz="0" w:space="0" w:color="auto"/>
                        <w:left w:val="none" w:sz="0" w:space="0" w:color="auto"/>
                        <w:bottom w:val="none" w:sz="0" w:space="0" w:color="auto"/>
                        <w:right w:val="none" w:sz="0" w:space="0" w:color="auto"/>
                      </w:divBdr>
                    </w:div>
                    <w:div w:id="447554305">
                      <w:marLeft w:val="0"/>
                      <w:marRight w:val="0"/>
                      <w:marTop w:val="0"/>
                      <w:marBottom w:val="0"/>
                      <w:divBdr>
                        <w:top w:val="none" w:sz="0" w:space="0" w:color="auto"/>
                        <w:left w:val="none" w:sz="0" w:space="0" w:color="auto"/>
                        <w:bottom w:val="none" w:sz="0" w:space="0" w:color="auto"/>
                        <w:right w:val="none" w:sz="0" w:space="0" w:color="auto"/>
                      </w:divBdr>
                    </w:div>
                  </w:divsChild>
                </w:div>
                <w:div w:id="1029062426">
                  <w:marLeft w:val="0"/>
                  <w:marRight w:val="0"/>
                  <w:marTop w:val="0"/>
                  <w:marBottom w:val="0"/>
                  <w:divBdr>
                    <w:top w:val="none" w:sz="0" w:space="0" w:color="auto"/>
                    <w:left w:val="none" w:sz="0" w:space="0" w:color="auto"/>
                    <w:bottom w:val="none" w:sz="0" w:space="0" w:color="auto"/>
                    <w:right w:val="none" w:sz="0" w:space="0" w:color="auto"/>
                  </w:divBdr>
                  <w:divsChild>
                    <w:div w:id="1631285274">
                      <w:marLeft w:val="0"/>
                      <w:marRight w:val="0"/>
                      <w:marTop w:val="0"/>
                      <w:marBottom w:val="0"/>
                      <w:divBdr>
                        <w:top w:val="none" w:sz="0" w:space="0" w:color="auto"/>
                        <w:left w:val="none" w:sz="0" w:space="0" w:color="auto"/>
                        <w:bottom w:val="none" w:sz="0" w:space="0" w:color="auto"/>
                        <w:right w:val="none" w:sz="0" w:space="0" w:color="auto"/>
                      </w:divBdr>
                    </w:div>
                  </w:divsChild>
                </w:div>
                <w:div w:id="1762214271">
                  <w:marLeft w:val="0"/>
                  <w:marRight w:val="0"/>
                  <w:marTop w:val="0"/>
                  <w:marBottom w:val="0"/>
                  <w:divBdr>
                    <w:top w:val="none" w:sz="0" w:space="0" w:color="auto"/>
                    <w:left w:val="none" w:sz="0" w:space="0" w:color="auto"/>
                    <w:bottom w:val="none" w:sz="0" w:space="0" w:color="auto"/>
                    <w:right w:val="none" w:sz="0" w:space="0" w:color="auto"/>
                  </w:divBdr>
                  <w:divsChild>
                    <w:div w:id="1553811173">
                      <w:marLeft w:val="0"/>
                      <w:marRight w:val="0"/>
                      <w:marTop w:val="0"/>
                      <w:marBottom w:val="0"/>
                      <w:divBdr>
                        <w:top w:val="none" w:sz="0" w:space="0" w:color="auto"/>
                        <w:left w:val="none" w:sz="0" w:space="0" w:color="auto"/>
                        <w:bottom w:val="none" w:sz="0" w:space="0" w:color="auto"/>
                        <w:right w:val="none" w:sz="0" w:space="0" w:color="auto"/>
                      </w:divBdr>
                    </w:div>
                  </w:divsChild>
                </w:div>
                <w:div w:id="1842966343">
                  <w:marLeft w:val="0"/>
                  <w:marRight w:val="0"/>
                  <w:marTop w:val="0"/>
                  <w:marBottom w:val="0"/>
                  <w:divBdr>
                    <w:top w:val="none" w:sz="0" w:space="0" w:color="auto"/>
                    <w:left w:val="none" w:sz="0" w:space="0" w:color="auto"/>
                    <w:bottom w:val="none" w:sz="0" w:space="0" w:color="auto"/>
                    <w:right w:val="none" w:sz="0" w:space="0" w:color="auto"/>
                  </w:divBdr>
                  <w:divsChild>
                    <w:div w:id="1293097441">
                      <w:marLeft w:val="0"/>
                      <w:marRight w:val="0"/>
                      <w:marTop w:val="0"/>
                      <w:marBottom w:val="0"/>
                      <w:divBdr>
                        <w:top w:val="none" w:sz="0" w:space="0" w:color="auto"/>
                        <w:left w:val="none" w:sz="0" w:space="0" w:color="auto"/>
                        <w:bottom w:val="none" w:sz="0" w:space="0" w:color="auto"/>
                        <w:right w:val="none" w:sz="0" w:space="0" w:color="auto"/>
                      </w:divBdr>
                    </w:div>
                  </w:divsChild>
                </w:div>
                <w:div w:id="378748788">
                  <w:marLeft w:val="0"/>
                  <w:marRight w:val="0"/>
                  <w:marTop w:val="0"/>
                  <w:marBottom w:val="0"/>
                  <w:divBdr>
                    <w:top w:val="none" w:sz="0" w:space="0" w:color="auto"/>
                    <w:left w:val="none" w:sz="0" w:space="0" w:color="auto"/>
                    <w:bottom w:val="none" w:sz="0" w:space="0" w:color="auto"/>
                    <w:right w:val="none" w:sz="0" w:space="0" w:color="auto"/>
                  </w:divBdr>
                  <w:divsChild>
                    <w:div w:id="635183077">
                      <w:marLeft w:val="0"/>
                      <w:marRight w:val="0"/>
                      <w:marTop w:val="0"/>
                      <w:marBottom w:val="0"/>
                      <w:divBdr>
                        <w:top w:val="none" w:sz="0" w:space="0" w:color="auto"/>
                        <w:left w:val="none" w:sz="0" w:space="0" w:color="auto"/>
                        <w:bottom w:val="none" w:sz="0" w:space="0" w:color="auto"/>
                        <w:right w:val="none" w:sz="0" w:space="0" w:color="auto"/>
                      </w:divBdr>
                    </w:div>
                  </w:divsChild>
                </w:div>
                <w:div w:id="528876850">
                  <w:marLeft w:val="0"/>
                  <w:marRight w:val="0"/>
                  <w:marTop w:val="0"/>
                  <w:marBottom w:val="0"/>
                  <w:divBdr>
                    <w:top w:val="none" w:sz="0" w:space="0" w:color="auto"/>
                    <w:left w:val="none" w:sz="0" w:space="0" w:color="auto"/>
                    <w:bottom w:val="none" w:sz="0" w:space="0" w:color="auto"/>
                    <w:right w:val="none" w:sz="0" w:space="0" w:color="auto"/>
                  </w:divBdr>
                  <w:divsChild>
                    <w:div w:id="1616060236">
                      <w:marLeft w:val="0"/>
                      <w:marRight w:val="0"/>
                      <w:marTop w:val="0"/>
                      <w:marBottom w:val="0"/>
                      <w:divBdr>
                        <w:top w:val="none" w:sz="0" w:space="0" w:color="auto"/>
                        <w:left w:val="none" w:sz="0" w:space="0" w:color="auto"/>
                        <w:bottom w:val="none" w:sz="0" w:space="0" w:color="auto"/>
                        <w:right w:val="none" w:sz="0" w:space="0" w:color="auto"/>
                      </w:divBdr>
                    </w:div>
                    <w:div w:id="754280393">
                      <w:marLeft w:val="0"/>
                      <w:marRight w:val="0"/>
                      <w:marTop w:val="0"/>
                      <w:marBottom w:val="0"/>
                      <w:divBdr>
                        <w:top w:val="none" w:sz="0" w:space="0" w:color="auto"/>
                        <w:left w:val="none" w:sz="0" w:space="0" w:color="auto"/>
                        <w:bottom w:val="none" w:sz="0" w:space="0" w:color="auto"/>
                        <w:right w:val="none" w:sz="0" w:space="0" w:color="auto"/>
                      </w:divBdr>
                    </w:div>
                  </w:divsChild>
                </w:div>
                <w:div w:id="2005624009">
                  <w:marLeft w:val="0"/>
                  <w:marRight w:val="0"/>
                  <w:marTop w:val="0"/>
                  <w:marBottom w:val="0"/>
                  <w:divBdr>
                    <w:top w:val="none" w:sz="0" w:space="0" w:color="auto"/>
                    <w:left w:val="none" w:sz="0" w:space="0" w:color="auto"/>
                    <w:bottom w:val="none" w:sz="0" w:space="0" w:color="auto"/>
                    <w:right w:val="none" w:sz="0" w:space="0" w:color="auto"/>
                  </w:divBdr>
                  <w:divsChild>
                    <w:div w:id="1183783667">
                      <w:marLeft w:val="0"/>
                      <w:marRight w:val="0"/>
                      <w:marTop w:val="0"/>
                      <w:marBottom w:val="0"/>
                      <w:divBdr>
                        <w:top w:val="none" w:sz="0" w:space="0" w:color="auto"/>
                        <w:left w:val="none" w:sz="0" w:space="0" w:color="auto"/>
                        <w:bottom w:val="none" w:sz="0" w:space="0" w:color="auto"/>
                        <w:right w:val="none" w:sz="0" w:space="0" w:color="auto"/>
                      </w:divBdr>
                    </w:div>
                  </w:divsChild>
                </w:div>
                <w:div w:id="1693726499">
                  <w:marLeft w:val="0"/>
                  <w:marRight w:val="0"/>
                  <w:marTop w:val="0"/>
                  <w:marBottom w:val="0"/>
                  <w:divBdr>
                    <w:top w:val="none" w:sz="0" w:space="0" w:color="auto"/>
                    <w:left w:val="none" w:sz="0" w:space="0" w:color="auto"/>
                    <w:bottom w:val="none" w:sz="0" w:space="0" w:color="auto"/>
                    <w:right w:val="none" w:sz="0" w:space="0" w:color="auto"/>
                  </w:divBdr>
                  <w:divsChild>
                    <w:div w:id="196090581">
                      <w:marLeft w:val="0"/>
                      <w:marRight w:val="0"/>
                      <w:marTop w:val="0"/>
                      <w:marBottom w:val="0"/>
                      <w:divBdr>
                        <w:top w:val="none" w:sz="0" w:space="0" w:color="auto"/>
                        <w:left w:val="none" w:sz="0" w:space="0" w:color="auto"/>
                        <w:bottom w:val="none" w:sz="0" w:space="0" w:color="auto"/>
                        <w:right w:val="none" w:sz="0" w:space="0" w:color="auto"/>
                      </w:divBdr>
                    </w:div>
                  </w:divsChild>
                </w:div>
                <w:div w:id="1115976824">
                  <w:marLeft w:val="0"/>
                  <w:marRight w:val="0"/>
                  <w:marTop w:val="0"/>
                  <w:marBottom w:val="0"/>
                  <w:divBdr>
                    <w:top w:val="none" w:sz="0" w:space="0" w:color="auto"/>
                    <w:left w:val="none" w:sz="0" w:space="0" w:color="auto"/>
                    <w:bottom w:val="none" w:sz="0" w:space="0" w:color="auto"/>
                    <w:right w:val="none" w:sz="0" w:space="0" w:color="auto"/>
                  </w:divBdr>
                  <w:divsChild>
                    <w:div w:id="1538545939">
                      <w:marLeft w:val="0"/>
                      <w:marRight w:val="0"/>
                      <w:marTop w:val="0"/>
                      <w:marBottom w:val="0"/>
                      <w:divBdr>
                        <w:top w:val="none" w:sz="0" w:space="0" w:color="auto"/>
                        <w:left w:val="none" w:sz="0" w:space="0" w:color="auto"/>
                        <w:bottom w:val="none" w:sz="0" w:space="0" w:color="auto"/>
                        <w:right w:val="none" w:sz="0" w:space="0" w:color="auto"/>
                      </w:divBdr>
                    </w:div>
                  </w:divsChild>
                </w:div>
                <w:div w:id="1974671702">
                  <w:marLeft w:val="0"/>
                  <w:marRight w:val="0"/>
                  <w:marTop w:val="0"/>
                  <w:marBottom w:val="0"/>
                  <w:divBdr>
                    <w:top w:val="none" w:sz="0" w:space="0" w:color="auto"/>
                    <w:left w:val="none" w:sz="0" w:space="0" w:color="auto"/>
                    <w:bottom w:val="none" w:sz="0" w:space="0" w:color="auto"/>
                    <w:right w:val="none" w:sz="0" w:space="0" w:color="auto"/>
                  </w:divBdr>
                  <w:divsChild>
                    <w:div w:id="1464814547">
                      <w:marLeft w:val="0"/>
                      <w:marRight w:val="0"/>
                      <w:marTop w:val="0"/>
                      <w:marBottom w:val="0"/>
                      <w:divBdr>
                        <w:top w:val="none" w:sz="0" w:space="0" w:color="auto"/>
                        <w:left w:val="none" w:sz="0" w:space="0" w:color="auto"/>
                        <w:bottom w:val="none" w:sz="0" w:space="0" w:color="auto"/>
                        <w:right w:val="none" w:sz="0" w:space="0" w:color="auto"/>
                      </w:divBdr>
                    </w:div>
                  </w:divsChild>
                </w:div>
                <w:div w:id="1519006932">
                  <w:marLeft w:val="0"/>
                  <w:marRight w:val="0"/>
                  <w:marTop w:val="0"/>
                  <w:marBottom w:val="0"/>
                  <w:divBdr>
                    <w:top w:val="none" w:sz="0" w:space="0" w:color="auto"/>
                    <w:left w:val="none" w:sz="0" w:space="0" w:color="auto"/>
                    <w:bottom w:val="none" w:sz="0" w:space="0" w:color="auto"/>
                    <w:right w:val="none" w:sz="0" w:space="0" w:color="auto"/>
                  </w:divBdr>
                  <w:divsChild>
                    <w:div w:id="83689531">
                      <w:marLeft w:val="0"/>
                      <w:marRight w:val="0"/>
                      <w:marTop w:val="0"/>
                      <w:marBottom w:val="0"/>
                      <w:divBdr>
                        <w:top w:val="none" w:sz="0" w:space="0" w:color="auto"/>
                        <w:left w:val="none" w:sz="0" w:space="0" w:color="auto"/>
                        <w:bottom w:val="none" w:sz="0" w:space="0" w:color="auto"/>
                        <w:right w:val="none" w:sz="0" w:space="0" w:color="auto"/>
                      </w:divBdr>
                    </w:div>
                    <w:div w:id="1361275317">
                      <w:marLeft w:val="0"/>
                      <w:marRight w:val="0"/>
                      <w:marTop w:val="0"/>
                      <w:marBottom w:val="0"/>
                      <w:divBdr>
                        <w:top w:val="none" w:sz="0" w:space="0" w:color="auto"/>
                        <w:left w:val="none" w:sz="0" w:space="0" w:color="auto"/>
                        <w:bottom w:val="none" w:sz="0" w:space="0" w:color="auto"/>
                        <w:right w:val="none" w:sz="0" w:space="0" w:color="auto"/>
                      </w:divBdr>
                    </w:div>
                  </w:divsChild>
                </w:div>
                <w:div w:id="688408503">
                  <w:marLeft w:val="0"/>
                  <w:marRight w:val="0"/>
                  <w:marTop w:val="0"/>
                  <w:marBottom w:val="0"/>
                  <w:divBdr>
                    <w:top w:val="none" w:sz="0" w:space="0" w:color="auto"/>
                    <w:left w:val="none" w:sz="0" w:space="0" w:color="auto"/>
                    <w:bottom w:val="none" w:sz="0" w:space="0" w:color="auto"/>
                    <w:right w:val="none" w:sz="0" w:space="0" w:color="auto"/>
                  </w:divBdr>
                  <w:divsChild>
                    <w:div w:id="1406487245">
                      <w:marLeft w:val="0"/>
                      <w:marRight w:val="0"/>
                      <w:marTop w:val="0"/>
                      <w:marBottom w:val="0"/>
                      <w:divBdr>
                        <w:top w:val="none" w:sz="0" w:space="0" w:color="auto"/>
                        <w:left w:val="none" w:sz="0" w:space="0" w:color="auto"/>
                        <w:bottom w:val="none" w:sz="0" w:space="0" w:color="auto"/>
                        <w:right w:val="none" w:sz="0" w:space="0" w:color="auto"/>
                      </w:divBdr>
                    </w:div>
                  </w:divsChild>
                </w:div>
                <w:div w:id="1684211114">
                  <w:marLeft w:val="0"/>
                  <w:marRight w:val="0"/>
                  <w:marTop w:val="0"/>
                  <w:marBottom w:val="0"/>
                  <w:divBdr>
                    <w:top w:val="none" w:sz="0" w:space="0" w:color="auto"/>
                    <w:left w:val="none" w:sz="0" w:space="0" w:color="auto"/>
                    <w:bottom w:val="none" w:sz="0" w:space="0" w:color="auto"/>
                    <w:right w:val="none" w:sz="0" w:space="0" w:color="auto"/>
                  </w:divBdr>
                  <w:divsChild>
                    <w:div w:id="1167092683">
                      <w:marLeft w:val="0"/>
                      <w:marRight w:val="0"/>
                      <w:marTop w:val="0"/>
                      <w:marBottom w:val="0"/>
                      <w:divBdr>
                        <w:top w:val="none" w:sz="0" w:space="0" w:color="auto"/>
                        <w:left w:val="none" w:sz="0" w:space="0" w:color="auto"/>
                        <w:bottom w:val="none" w:sz="0" w:space="0" w:color="auto"/>
                        <w:right w:val="none" w:sz="0" w:space="0" w:color="auto"/>
                      </w:divBdr>
                    </w:div>
                  </w:divsChild>
                </w:div>
                <w:div w:id="598147844">
                  <w:marLeft w:val="0"/>
                  <w:marRight w:val="0"/>
                  <w:marTop w:val="0"/>
                  <w:marBottom w:val="0"/>
                  <w:divBdr>
                    <w:top w:val="none" w:sz="0" w:space="0" w:color="auto"/>
                    <w:left w:val="none" w:sz="0" w:space="0" w:color="auto"/>
                    <w:bottom w:val="none" w:sz="0" w:space="0" w:color="auto"/>
                    <w:right w:val="none" w:sz="0" w:space="0" w:color="auto"/>
                  </w:divBdr>
                  <w:divsChild>
                    <w:div w:id="1411273995">
                      <w:marLeft w:val="0"/>
                      <w:marRight w:val="0"/>
                      <w:marTop w:val="0"/>
                      <w:marBottom w:val="0"/>
                      <w:divBdr>
                        <w:top w:val="none" w:sz="0" w:space="0" w:color="auto"/>
                        <w:left w:val="none" w:sz="0" w:space="0" w:color="auto"/>
                        <w:bottom w:val="none" w:sz="0" w:space="0" w:color="auto"/>
                        <w:right w:val="none" w:sz="0" w:space="0" w:color="auto"/>
                      </w:divBdr>
                    </w:div>
                  </w:divsChild>
                </w:div>
                <w:div w:id="2107336105">
                  <w:marLeft w:val="0"/>
                  <w:marRight w:val="0"/>
                  <w:marTop w:val="0"/>
                  <w:marBottom w:val="0"/>
                  <w:divBdr>
                    <w:top w:val="none" w:sz="0" w:space="0" w:color="auto"/>
                    <w:left w:val="none" w:sz="0" w:space="0" w:color="auto"/>
                    <w:bottom w:val="none" w:sz="0" w:space="0" w:color="auto"/>
                    <w:right w:val="none" w:sz="0" w:space="0" w:color="auto"/>
                  </w:divBdr>
                  <w:divsChild>
                    <w:div w:id="1235049385">
                      <w:marLeft w:val="0"/>
                      <w:marRight w:val="0"/>
                      <w:marTop w:val="0"/>
                      <w:marBottom w:val="0"/>
                      <w:divBdr>
                        <w:top w:val="none" w:sz="0" w:space="0" w:color="auto"/>
                        <w:left w:val="none" w:sz="0" w:space="0" w:color="auto"/>
                        <w:bottom w:val="none" w:sz="0" w:space="0" w:color="auto"/>
                        <w:right w:val="none" w:sz="0" w:space="0" w:color="auto"/>
                      </w:divBdr>
                    </w:div>
                  </w:divsChild>
                </w:div>
                <w:div w:id="1695574229">
                  <w:marLeft w:val="0"/>
                  <w:marRight w:val="0"/>
                  <w:marTop w:val="0"/>
                  <w:marBottom w:val="0"/>
                  <w:divBdr>
                    <w:top w:val="none" w:sz="0" w:space="0" w:color="auto"/>
                    <w:left w:val="none" w:sz="0" w:space="0" w:color="auto"/>
                    <w:bottom w:val="none" w:sz="0" w:space="0" w:color="auto"/>
                    <w:right w:val="none" w:sz="0" w:space="0" w:color="auto"/>
                  </w:divBdr>
                  <w:divsChild>
                    <w:div w:id="417411802">
                      <w:marLeft w:val="0"/>
                      <w:marRight w:val="0"/>
                      <w:marTop w:val="0"/>
                      <w:marBottom w:val="0"/>
                      <w:divBdr>
                        <w:top w:val="none" w:sz="0" w:space="0" w:color="auto"/>
                        <w:left w:val="none" w:sz="0" w:space="0" w:color="auto"/>
                        <w:bottom w:val="none" w:sz="0" w:space="0" w:color="auto"/>
                        <w:right w:val="none" w:sz="0" w:space="0" w:color="auto"/>
                      </w:divBdr>
                    </w:div>
                  </w:divsChild>
                </w:div>
                <w:div w:id="1455830170">
                  <w:marLeft w:val="0"/>
                  <w:marRight w:val="0"/>
                  <w:marTop w:val="0"/>
                  <w:marBottom w:val="0"/>
                  <w:divBdr>
                    <w:top w:val="none" w:sz="0" w:space="0" w:color="auto"/>
                    <w:left w:val="none" w:sz="0" w:space="0" w:color="auto"/>
                    <w:bottom w:val="none" w:sz="0" w:space="0" w:color="auto"/>
                    <w:right w:val="none" w:sz="0" w:space="0" w:color="auto"/>
                  </w:divBdr>
                  <w:divsChild>
                    <w:div w:id="1260680696">
                      <w:marLeft w:val="0"/>
                      <w:marRight w:val="0"/>
                      <w:marTop w:val="0"/>
                      <w:marBottom w:val="0"/>
                      <w:divBdr>
                        <w:top w:val="none" w:sz="0" w:space="0" w:color="auto"/>
                        <w:left w:val="none" w:sz="0" w:space="0" w:color="auto"/>
                        <w:bottom w:val="none" w:sz="0" w:space="0" w:color="auto"/>
                        <w:right w:val="none" w:sz="0" w:space="0" w:color="auto"/>
                      </w:divBdr>
                    </w:div>
                  </w:divsChild>
                </w:div>
                <w:div w:id="665090744">
                  <w:marLeft w:val="0"/>
                  <w:marRight w:val="0"/>
                  <w:marTop w:val="0"/>
                  <w:marBottom w:val="0"/>
                  <w:divBdr>
                    <w:top w:val="none" w:sz="0" w:space="0" w:color="auto"/>
                    <w:left w:val="none" w:sz="0" w:space="0" w:color="auto"/>
                    <w:bottom w:val="none" w:sz="0" w:space="0" w:color="auto"/>
                    <w:right w:val="none" w:sz="0" w:space="0" w:color="auto"/>
                  </w:divBdr>
                  <w:divsChild>
                    <w:div w:id="98960372">
                      <w:marLeft w:val="0"/>
                      <w:marRight w:val="0"/>
                      <w:marTop w:val="0"/>
                      <w:marBottom w:val="0"/>
                      <w:divBdr>
                        <w:top w:val="none" w:sz="0" w:space="0" w:color="auto"/>
                        <w:left w:val="none" w:sz="0" w:space="0" w:color="auto"/>
                        <w:bottom w:val="none" w:sz="0" w:space="0" w:color="auto"/>
                        <w:right w:val="none" w:sz="0" w:space="0" w:color="auto"/>
                      </w:divBdr>
                    </w:div>
                  </w:divsChild>
                </w:div>
                <w:div w:id="2079555043">
                  <w:marLeft w:val="0"/>
                  <w:marRight w:val="0"/>
                  <w:marTop w:val="0"/>
                  <w:marBottom w:val="0"/>
                  <w:divBdr>
                    <w:top w:val="none" w:sz="0" w:space="0" w:color="auto"/>
                    <w:left w:val="none" w:sz="0" w:space="0" w:color="auto"/>
                    <w:bottom w:val="none" w:sz="0" w:space="0" w:color="auto"/>
                    <w:right w:val="none" w:sz="0" w:space="0" w:color="auto"/>
                  </w:divBdr>
                  <w:divsChild>
                    <w:div w:id="169805961">
                      <w:marLeft w:val="0"/>
                      <w:marRight w:val="0"/>
                      <w:marTop w:val="0"/>
                      <w:marBottom w:val="0"/>
                      <w:divBdr>
                        <w:top w:val="none" w:sz="0" w:space="0" w:color="auto"/>
                        <w:left w:val="none" w:sz="0" w:space="0" w:color="auto"/>
                        <w:bottom w:val="none" w:sz="0" w:space="0" w:color="auto"/>
                        <w:right w:val="none" w:sz="0" w:space="0" w:color="auto"/>
                      </w:divBdr>
                    </w:div>
                  </w:divsChild>
                </w:div>
                <w:div w:id="419915811">
                  <w:marLeft w:val="0"/>
                  <w:marRight w:val="0"/>
                  <w:marTop w:val="0"/>
                  <w:marBottom w:val="0"/>
                  <w:divBdr>
                    <w:top w:val="none" w:sz="0" w:space="0" w:color="auto"/>
                    <w:left w:val="none" w:sz="0" w:space="0" w:color="auto"/>
                    <w:bottom w:val="none" w:sz="0" w:space="0" w:color="auto"/>
                    <w:right w:val="none" w:sz="0" w:space="0" w:color="auto"/>
                  </w:divBdr>
                  <w:divsChild>
                    <w:div w:id="331110937">
                      <w:marLeft w:val="0"/>
                      <w:marRight w:val="0"/>
                      <w:marTop w:val="0"/>
                      <w:marBottom w:val="0"/>
                      <w:divBdr>
                        <w:top w:val="none" w:sz="0" w:space="0" w:color="auto"/>
                        <w:left w:val="none" w:sz="0" w:space="0" w:color="auto"/>
                        <w:bottom w:val="none" w:sz="0" w:space="0" w:color="auto"/>
                        <w:right w:val="none" w:sz="0" w:space="0" w:color="auto"/>
                      </w:divBdr>
                    </w:div>
                  </w:divsChild>
                </w:div>
                <w:div w:id="1154491290">
                  <w:marLeft w:val="0"/>
                  <w:marRight w:val="0"/>
                  <w:marTop w:val="0"/>
                  <w:marBottom w:val="0"/>
                  <w:divBdr>
                    <w:top w:val="none" w:sz="0" w:space="0" w:color="auto"/>
                    <w:left w:val="none" w:sz="0" w:space="0" w:color="auto"/>
                    <w:bottom w:val="none" w:sz="0" w:space="0" w:color="auto"/>
                    <w:right w:val="none" w:sz="0" w:space="0" w:color="auto"/>
                  </w:divBdr>
                  <w:divsChild>
                    <w:div w:id="578252095">
                      <w:marLeft w:val="0"/>
                      <w:marRight w:val="0"/>
                      <w:marTop w:val="0"/>
                      <w:marBottom w:val="0"/>
                      <w:divBdr>
                        <w:top w:val="none" w:sz="0" w:space="0" w:color="auto"/>
                        <w:left w:val="none" w:sz="0" w:space="0" w:color="auto"/>
                        <w:bottom w:val="none" w:sz="0" w:space="0" w:color="auto"/>
                        <w:right w:val="none" w:sz="0" w:space="0" w:color="auto"/>
                      </w:divBdr>
                    </w:div>
                    <w:div w:id="1077628745">
                      <w:marLeft w:val="0"/>
                      <w:marRight w:val="0"/>
                      <w:marTop w:val="0"/>
                      <w:marBottom w:val="0"/>
                      <w:divBdr>
                        <w:top w:val="none" w:sz="0" w:space="0" w:color="auto"/>
                        <w:left w:val="none" w:sz="0" w:space="0" w:color="auto"/>
                        <w:bottom w:val="none" w:sz="0" w:space="0" w:color="auto"/>
                        <w:right w:val="none" w:sz="0" w:space="0" w:color="auto"/>
                      </w:divBdr>
                    </w:div>
                  </w:divsChild>
                </w:div>
                <w:div w:id="1100679454">
                  <w:marLeft w:val="0"/>
                  <w:marRight w:val="0"/>
                  <w:marTop w:val="0"/>
                  <w:marBottom w:val="0"/>
                  <w:divBdr>
                    <w:top w:val="none" w:sz="0" w:space="0" w:color="auto"/>
                    <w:left w:val="none" w:sz="0" w:space="0" w:color="auto"/>
                    <w:bottom w:val="none" w:sz="0" w:space="0" w:color="auto"/>
                    <w:right w:val="none" w:sz="0" w:space="0" w:color="auto"/>
                  </w:divBdr>
                  <w:divsChild>
                    <w:div w:id="1552382095">
                      <w:marLeft w:val="0"/>
                      <w:marRight w:val="0"/>
                      <w:marTop w:val="0"/>
                      <w:marBottom w:val="0"/>
                      <w:divBdr>
                        <w:top w:val="none" w:sz="0" w:space="0" w:color="auto"/>
                        <w:left w:val="none" w:sz="0" w:space="0" w:color="auto"/>
                        <w:bottom w:val="none" w:sz="0" w:space="0" w:color="auto"/>
                        <w:right w:val="none" w:sz="0" w:space="0" w:color="auto"/>
                      </w:divBdr>
                    </w:div>
                  </w:divsChild>
                </w:div>
                <w:div w:id="571698070">
                  <w:marLeft w:val="0"/>
                  <w:marRight w:val="0"/>
                  <w:marTop w:val="0"/>
                  <w:marBottom w:val="0"/>
                  <w:divBdr>
                    <w:top w:val="none" w:sz="0" w:space="0" w:color="auto"/>
                    <w:left w:val="none" w:sz="0" w:space="0" w:color="auto"/>
                    <w:bottom w:val="none" w:sz="0" w:space="0" w:color="auto"/>
                    <w:right w:val="none" w:sz="0" w:space="0" w:color="auto"/>
                  </w:divBdr>
                  <w:divsChild>
                    <w:div w:id="1162887373">
                      <w:marLeft w:val="0"/>
                      <w:marRight w:val="0"/>
                      <w:marTop w:val="0"/>
                      <w:marBottom w:val="0"/>
                      <w:divBdr>
                        <w:top w:val="none" w:sz="0" w:space="0" w:color="auto"/>
                        <w:left w:val="none" w:sz="0" w:space="0" w:color="auto"/>
                        <w:bottom w:val="none" w:sz="0" w:space="0" w:color="auto"/>
                        <w:right w:val="none" w:sz="0" w:space="0" w:color="auto"/>
                      </w:divBdr>
                    </w:div>
                  </w:divsChild>
                </w:div>
                <w:div w:id="980497285">
                  <w:marLeft w:val="0"/>
                  <w:marRight w:val="0"/>
                  <w:marTop w:val="0"/>
                  <w:marBottom w:val="0"/>
                  <w:divBdr>
                    <w:top w:val="none" w:sz="0" w:space="0" w:color="auto"/>
                    <w:left w:val="none" w:sz="0" w:space="0" w:color="auto"/>
                    <w:bottom w:val="none" w:sz="0" w:space="0" w:color="auto"/>
                    <w:right w:val="none" w:sz="0" w:space="0" w:color="auto"/>
                  </w:divBdr>
                  <w:divsChild>
                    <w:div w:id="336811622">
                      <w:marLeft w:val="0"/>
                      <w:marRight w:val="0"/>
                      <w:marTop w:val="0"/>
                      <w:marBottom w:val="0"/>
                      <w:divBdr>
                        <w:top w:val="none" w:sz="0" w:space="0" w:color="auto"/>
                        <w:left w:val="none" w:sz="0" w:space="0" w:color="auto"/>
                        <w:bottom w:val="none" w:sz="0" w:space="0" w:color="auto"/>
                        <w:right w:val="none" w:sz="0" w:space="0" w:color="auto"/>
                      </w:divBdr>
                    </w:div>
                  </w:divsChild>
                </w:div>
                <w:div w:id="1708065787">
                  <w:marLeft w:val="0"/>
                  <w:marRight w:val="0"/>
                  <w:marTop w:val="0"/>
                  <w:marBottom w:val="0"/>
                  <w:divBdr>
                    <w:top w:val="none" w:sz="0" w:space="0" w:color="auto"/>
                    <w:left w:val="none" w:sz="0" w:space="0" w:color="auto"/>
                    <w:bottom w:val="none" w:sz="0" w:space="0" w:color="auto"/>
                    <w:right w:val="none" w:sz="0" w:space="0" w:color="auto"/>
                  </w:divBdr>
                  <w:divsChild>
                    <w:div w:id="103044034">
                      <w:marLeft w:val="0"/>
                      <w:marRight w:val="0"/>
                      <w:marTop w:val="0"/>
                      <w:marBottom w:val="0"/>
                      <w:divBdr>
                        <w:top w:val="none" w:sz="0" w:space="0" w:color="auto"/>
                        <w:left w:val="none" w:sz="0" w:space="0" w:color="auto"/>
                        <w:bottom w:val="none" w:sz="0" w:space="0" w:color="auto"/>
                        <w:right w:val="none" w:sz="0" w:space="0" w:color="auto"/>
                      </w:divBdr>
                    </w:div>
                  </w:divsChild>
                </w:div>
                <w:div w:id="384910145">
                  <w:marLeft w:val="0"/>
                  <w:marRight w:val="0"/>
                  <w:marTop w:val="0"/>
                  <w:marBottom w:val="0"/>
                  <w:divBdr>
                    <w:top w:val="none" w:sz="0" w:space="0" w:color="auto"/>
                    <w:left w:val="none" w:sz="0" w:space="0" w:color="auto"/>
                    <w:bottom w:val="none" w:sz="0" w:space="0" w:color="auto"/>
                    <w:right w:val="none" w:sz="0" w:space="0" w:color="auto"/>
                  </w:divBdr>
                  <w:divsChild>
                    <w:div w:id="783698429">
                      <w:marLeft w:val="0"/>
                      <w:marRight w:val="0"/>
                      <w:marTop w:val="0"/>
                      <w:marBottom w:val="0"/>
                      <w:divBdr>
                        <w:top w:val="none" w:sz="0" w:space="0" w:color="auto"/>
                        <w:left w:val="none" w:sz="0" w:space="0" w:color="auto"/>
                        <w:bottom w:val="none" w:sz="0" w:space="0" w:color="auto"/>
                        <w:right w:val="none" w:sz="0" w:space="0" w:color="auto"/>
                      </w:divBdr>
                    </w:div>
                  </w:divsChild>
                </w:div>
                <w:div w:id="856189678">
                  <w:marLeft w:val="0"/>
                  <w:marRight w:val="0"/>
                  <w:marTop w:val="0"/>
                  <w:marBottom w:val="0"/>
                  <w:divBdr>
                    <w:top w:val="none" w:sz="0" w:space="0" w:color="auto"/>
                    <w:left w:val="none" w:sz="0" w:space="0" w:color="auto"/>
                    <w:bottom w:val="none" w:sz="0" w:space="0" w:color="auto"/>
                    <w:right w:val="none" w:sz="0" w:space="0" w:color="auto"/>
                  </w:divBdr>
                  <w:divsChild>
                    <w:div w:id="597716714">
                      <w:marLeft w:val="0"/>
                      <w:marRight w:val="0"/>
                      <w:marTop w:val="0"/>
                      <w:marBottom w:val="0"/>
                      <w:divBdr>
                        <w:top w:val="none" w:sz="0" w:space="0" w:color="auto"/>
                        <w:left w:val="none" w:sz="0" w:space="0" w:color="auto"/>
                        <w:bottom w:val="none" w:sz="0" w:space="0" w:color="auto"/>
                        <w:right w:val="none" w:sz="0" w:space="0" w:color="auto"/>
                      </w:divBdr>
                    </w:div>
                  </w:divsChild>
                </w:div>
                <w:div w:id="1529637563">
                  <w:marLeft w:val="0"/>
                  <w:marRight w:val="0"/>
                  <w:marTop w:val="0"/>
                  <w:marBottom w:val="0"/>
                  <w:divBdr>
                    <w:top w:val="none" w:sz="0" w:space="0" w:color="auto"/>
                    <w:left w:val="none" w:sz="0" w:space="0" w:color="auto"/>
                    <w:bottom w:val="none" w:sz="0" w:space="0" w:color="auto"/>
                    <w:right w:val="none" w:sz="0" w:space="0" w:color="auto"/>
                  </w:divBdr>
                  <w:divsChild>
                    <w:div w:id="1714690719">
                      <w:marLeft w:val="0"/>
                      <w:marRight w:val="0"/>
                      <w:marTop w:val="0"/>
                      <w:marBottom w:val="0"/>
                      <w:divBdr>
                        <w:top w:val="none" w:sz="0" w:space="0" w:color="auto"/>
                        <w:left w:val="none" w:sz="0" w:space="0" w:color="auto"/>
                        <w:bottom w:val="none" w:sz="0" w:space="0" w:color="auto"/>
                        <w:right w:val="none" w:sz="0" w:space="0" w:color="auto"/>
                      </w:divBdr>
                    </w:div>
                  </w:divsChild>
                </w:div>
                <w:div w:id="1634947026">
                  <w:marLeft w:val="0"/>
                  <w:marRight w:val="0"/>
                  <w:marTop w:val="0"/>
                  <w:marBottom w:val="0"/>
                  <w:divBdr>
                    <w:top w:val="none" w:sz="0" w:space="0" w:color="auto"/>
                    <w:left w:val="none" w:sz="0" w:space="0" w:color="auto"/>
                    <w:bottom w:val="none" w:sz="0" w:space="0" w:color="auto"/>
                    <w:right w:val="none" w:sz="0" w:space="0" w:color="auto"/>
                  </w:divBdr>
                  <w:divsChild>
                    <w:div w:id="1065833060">
                      <w:marLeft w:val="0"/>
                      <w:marRight w:val="0"/>
                      <w:marTop w:val="0"/>
                      <w:marBottom w:val="0"/>
                      <w:divBdr>
                        <w:top w:val="none" w:sz="0" w:space="0" w:color="auto"/>
                        <w:left w:val="none" w:sz="0" w:space="0" w:color="auto"/>
                        <w:bottom w:val="none" w:sz="0" w:space="0" w:color="auto"/>
                        <w:right w:val="none" w:sz="0" w:space="0" w:color="auto"/>
                      </w:divBdr>
                    </w:div>
                  </w:divsChild>
                </w:div>
                <w:div w:id="1008753422">
                  <w:marLeft w:val="0"/>
                  <w:marRight w:val="0"/>
                  <w:marTop w:val="0"/>
                  <w:marBottom w:val="0"/>
                  <w:divBdr>
                    <w:top w:val="none" w:sz="0" w:space="0" w:color="auto"/>
                    <w:left w:val="none" w:sz="0" w:space="0" w:color="auto"/>
                    <w:bottom w:val="none" w:sz="0" w:space="0" w:color="auto"/>
                    <w:right w:val="none" w:sz="0" w:space="0" w:color="auto"/>
                  </w:divBdr>
                  <w:divsChild>
                    <w:div w:id="1161312695">
                      <w:marLeft w:val="0"/>
                      <w:marRight w:val="0"/>
                      <w:marTop w:val="0"/>
                      <w:marBottom w:val="0"/>
                      <w:divBdr>
                        <w:top w:val="none" w:sz="0" w:space="0" w:color="auto"/>
                        <w:left w:val="none" w:sz="0" w:space="0" w:color="auto"/>
                        <w:bottom w:val="none" w:sz="0" w:space="0" w:color="auto"/>
                        <w:right w:val="none" w:sz="0" w:space="0" w:color="auto"/>
                      </w:divBdr>
                    </w:div>
                  </w:divsChild>
                </w:div>
                <w:div w:id="182332229">
                  <w:marLeft w:val="0"/>
                  <w:marRight w:val="0"/>
                  <w:marTop w:val="0"/>
                  <w:marBottom w:val="0"/>
                  <w:divBdr>
                    <w:top w:val="none" w:sz="0" w:space="0" w:color="auto"/>
                    <w:left w:val="none" w:sz="0" w:space="0" w:color="auto"/>
                    <w:bottom w:val="none" w:sz="0" w:space="0" w:color="auto"/>
                    <w:right w:val="none" w:sz="0" w:space="0" w:color="auto"/>
                  </w:divBdr>
                  <w:divsChild>
                    <w:div w:id="1077898666">
                      <w:marLeft w:val="0"/>
                      <w:marRight w:val="0"/>
                      <w:marTop w:val="0"/>
                      <w:marBottom w:val="0"/>
                      <w:divBdr>
                        <w:top w:val="none" w:sz="0" w:space="0" w:color="auto"/>
                        <w:left w:val="none" w:sz="0" w:space="0" w:color="auto"/>
                        <w:bottom w:val="none" w:sz="0" w:space="0" w:color="auto"/>
                        <w:right w:val="none" w:sz="0" w:space="0" w:color="auto"/>
                      </w:divBdr>
                    </w:div>
                    <w:div w:id="1223516174">
                      <w:marLeft w:val="0"/>
                      <w:marRight w:val="0"/>
                      <w:marTop w:val="0"/>
                      <w:marBottom w:val="0"/>
                      <w:divBdr>
                        <w:top w:val="none" w:sz="0" w:space="0" w:color="auto"/>
                        <w:left w:val="none" w:sz="0" w:space="0" w:color="auto"/>
                        <w:bottom w:val="none" w:sz="0" w:space="0" w:color="auto"/>
                        <w:right w:val="none" w:sz="0" w:space="0" w:color="auto"/>
                      </w:divBdr>
                    </w:div>
                  </w:divsChild>
                </w:div>
                <w:div w:id="1002927368">
                  <w:marLeft w:val="0"/>
                  <w:marRight w:val="0"/>
                  <w:marTop w:val="0"/>
                  <w:marBottom w:val="0"/>
                  <w:divBdr>
                    <w:top w:val="none" w:sz="0" w:space="0" w:color="auto"/>
                    <w:left w:val="none" w:sz="0" w:space="0" w:color="auto"/>
                    <w:bottom w:val="none" w:sz="0" w:space="0" w:color="auto"/>
                    <w:right w:val="none" w:sz="0" w:space="0" w:color="auto"/>
                  </w:divBdr>
                  <w:divsChild>
                    <w:div w:id="386539040">
                      <w:marLeft w:val="0"/>
                      <w:marRight w:val="0"/>
                      <w:marTop w:val="0"/>
                      <w:marBottom w:val="0"/>
                      <w:divBdr>
                        <w:top w:val="none" w:sz="0" w:space="0" w:color="auto"/>
                        <w:left w:val="none" w:sz="0" w:space="0" w:color="auto"/>
                        <w:bottom w:val="none" w:sz="0" w:space="0" w:color="auto"/>
                        <w:right w:val="none" w:sz="0" w:space="0" w:color="auto"/>
                      </w:divBdr>
                    </w:div>
                  </w:divsChild>
                </w:div>
                <w:div w:id="905384402">
                  <w:marLeft w:val="0"/>
                  <w:marRight w:val="0"/>
                  <w:marTop w:val="0"/>
                  <w:marBottom w:val="0"/>
                  <w:divBdr>
                    <w:top w:val="none" w:sz="0" w:space="0" w:color="auto"/>
                    <w:left w:val="none" w:sz="0" w:space="0" w:color="auto"/>
                    <w:bottom w:val="none" w:sz="0" w:space="0" w:color="auto"/>
                    <w:right w:val="none" w:sz="0" w:space="0" w:color="auto"/>
                  </w:divBdr>
                  <w:divsChild>
                    <w:div w:id="1506703483">
                      <w:marLeft w:val="0"/>
                      <w:marRight w:val="0"/>
                      <w:marTop w:val="0"/>
                      <w:marBottom w:val="0"/>
                      <w:divBdr>
                        <w:top w:val="none" w:sz="0" w:space="0" w:color="auto"/>
                        <w:left w:val="none" w:sz="0" w:space="0" w:color="auto"/>
                        <w:bottom w:val="none" w:sz="0" w:space="0" w:color="auto"/>
                        <w:right w:val="none" w:sz="0" w:space="0" w:color="auto"/>
                      </w:divBdr>
                    </w:div>
                  </w:divsChild>
                </w:div>
                <w:div w:id="2141531741">
                  <w:marLeft w:val="0"/>
                  <w:marRight w:val="0"/>
                  <w:marTop w:val="0"/>
                  <w:marBottom w:val="0"/>
                  <w:divBdr>
                    <w:top w:val="none" w:sz="0" w:space="0" w:color="auto"/>
                    <w:left w:val="none" w:sz="0" w:space="0" w:color="auto"/>
                    <w:bottom w:val="none" w:sz="0" w:space="0" w:color="auto"/>
                    <w:right w:val="none" w:sz="0" w:space="0" w:color="auto"/>
                  </w:divBdr>
                  <w:divsChild>
                    <w:div w:id="1116367379">
                      <w:marLeft w:val="0"/>
                      <w:marRight w:val="0"/>
                      <w:marTop w:val="0"/>
                      <w:marBottom w:val="0"/>
                      <w:divBdr>
                        <w:top w:val="none" w:sz="0" w:space="0" w:color="auto"/>
                        <w:left w:val="none" w:sz="0" w:space="0" w:color="auto"/>
                        <w:bottom w:val="none" w:sz="0" w:space="0" w:color="auto"/>
                        <w:right w:val="none" w:sz="0" w:space="0" w:color="auto"/>
                      </w:divBdr>
                    </w:div>
                  </w:divsChild>
                </w:div>
                <w:div w:id="1749232537">
                  <w:marLeft w:val="0"/>
                  <w:marRight w:val="0"/>
                  <w:marTop w:val="0"/>
                  <w:marBottom w:val="0"/>
                  <w:divBdr>
                    <w:top w:val="none" w:sz="0" w:space="0" w:color="auto"/>
                    <w:left w:val="none" w:sz="0" w:space="0" w:color="auto"/>
                    <w:bottom w:val="none" w:sz="0" w:space="0" w:color="auto"/>
                    <w:right w:val="none" w:sz="0" w:space="0" w:color="auto"/>
                  </w:divBdr>
                  <w:divsChild>
                    <w:div w:id="989479056">
                      <w:marLeft w:val="0"/>
                      <w:marRight w:val="0"/>
                      <w:marTop w:val="0"/>
                      <w:marBottom w:val="0"/>
                      <w:divBdr>
                        <w:top w:val="none" w:sz="0" w:space="0" w:color="auto"/>
                        <w:left w:val="none" w:sz="0" w:space="0" w:color="auto"/>
                        <w:bottom w:val="none" w:sz="0" w:space="0" w:color="auto"/>
                        <w:right w:val="none" w:sz="0" w:space="0" w:color="auto"/>
                      </w:divBdr>
                    </w:div>
                  </w:divsChild>
                </w:div>
                <w:div w:id="292910514">
                  <w:marLeft w:val="0"/>
                  <w:marRight w:val="0"/>
                  <w:marTop w:val="0"/>
                  <w:marBottom w:val="0"/>
                  <w:divBdr>
                    <w:top w:val="none" w:sz="0" w:space="0" w:color="auto"/>
                    <w:left w:val="none" w:sz="0" w:space="0" w:color="auto"/>
                    <w:bottom w:val="none" w:sz="0" w:space="0" w:color="auto"/>
                    <w:right w:val="none" w:sz="0" w:space="0" w:color="auto"/>
                  </w:divBdr>
                  <w:divsChild>
                    <w:div w:id="615722490">
                      <w:marLeft w:val="0"/>
                      <w:marRight w:val="0"/>
                      <w:marTop w:val="0"/>
                      <w:marBottom w:val="0"/>
                      <w:divBdr>
                        <w:top w:val="none" w:sz="0" w:space="0" w:color="auto"/>
                        <w:left w:val="none" w:sz="0" w:space="0" w:color="auto"/>
                        <w:bottom w:val="none" w:sz="0" w:space="0" w:color="auto"/>
                        <w:right w:val="none" w:sz="0" w:space="0" w:color="auto"/>
                      </w:divBdr>
                    </w:div>
                    <w:div w:id="1703021099">
                      <w:marLeft w:val="0"/>
                      <w:marRight w:val="0"/>
                      <w:marTop w:val="0"/>
                      <w:marBottom w:val="0"/>
                      <w:divBdr>
                        <w:top w:val="none" w:sz="0" w:space="0" w:color="auto"/>
                        <w:left w:val="none" w:sz="0" w:space="0" w:color="auto"/>
                        <w:bottom w:val="none" w:sz="0" w:space="0" w:color="auto"/>
                        <w:right w:val="none" w:sz="0" w:space="0" w:color="auto"/>
                      </w:divBdr>
                    </w:div>
                    <w:div w:id="232814939">
                      <w:marLeft w:val="0"/>
                      <w:marRight w:val="0"/>
                      <w:marTop w:val="0"/>
                      <w:marBottom w:val="0"/>
                      <w:divBdr>
                        <w:top w:val="none" w:sz="0" w:space="0" w:color="auto"/>
                        <w:left w:val="none" w:sz="0" w:space="0" w:color="auto"/>
                        <w:bottom w:val="none" w:sz="0" w:space="0" w:color="auto"/>
                        <w:right w:val="none" w:sz="0" w:space="0" w:color="auto"/>
                      </w:divBdr>
                    </w:div>
                    <w:div w:id="12904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5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henderson@friendsofnorthernlakechamplain.org"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9C4A1-5718-E645-9120-F067ACFEB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945</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pdaunais@gmail.com</dc:creator>
  <cp:keywords/>
  <dc:description/>
  <cp:lastModifiedBy>Kent Henderson</cp:lastModifiedBy>
  <cp:revision>2</cp:revision>
  <dcterms:created xsi:type="dcterms:W3CDTF">2022-04-22T13:40:00Z</dcterms:created>
  <dcterms:modified xsi:type="dcterms:W3CDTF">2022-04-22T13:40:00Z</dcterms:modified>
</cp:coreProperties>
</file>